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1C15" w14:textId="77777777" w:rsidR="00901E88" w:rsidRPr="00E94259" w:rsidRDefault="00901E88" w:rsidP="00901E88">
      <w:pPr>
        <w:spacing w:after="0"/>
        <w:jc w:val="center"/>
        <w:rPr>
          <w:b/>
          <w:bCs/>
          <w:sz w:val="24"/>
          <w:szCs w:val="24"/>
        </w:rPr>
      </w:pPr>
      <w:r w:rsidRPr="00E94259">
        <w:rPr>
          <w:b/>
          <w:bCs/>
          <w:i/>
          <w:iCs/>
          <w:sz w:val="24"/>
          <w:szCs w:val="24"/>
        </w:rPr>
        <w:t>The Israel Pecht Award</w:t>
      </w:r>
      <w:r w:rsidRPr="00E94259">
        <w:rPr>
          <w:b/>
          <w:bCs/>
          <w:sz w:val="24"/>
          <w:szCs w:val="24"/>
        </w:rPr>
        <w:t xml:space="preserve"> –</w:t>
      </w:r>
    </w:p>
    <w:p w14:paraId="1CA2374F" w14:textId="77777777" w:rsidR="00901E88" w:rsidRPr="00E94259" w:rsidRDefault="00901E88" w:rsidP="00901E88">
      <w:pPr>
        <w:spacing w:after="0"/>
        <w:jc w:val="center"/>
        <w:rPr>
          <w:b/>
          <w:bCs/>
          <w:sz w:val="24"/>
          <w:szCs w:val="24"/>
        </w:rPr>
      </w:pPr>
      <w:r w:rsidRPr="00E94259">
        <w:rPr>
          <w:b/>
          <w:bCs/>
          <w:sz w:val="24"/>
          <w:szCs w:val="24"/>
        </w:rPr>
        <w:t xml:space="preserve">FEBS Recognition Award for Outstanding Contribution </w:t>
      </w:r>
    </w:p>
    <w:p w14:paraId="163097D6" w14:textId="77777777" w:rsidR="00901E88" w:rsidRPr="00E94259" w:rsidRDefault="00901E88" w:rsidP="00901E88">
      <w:pPr>
        <w:jc w:val="center"/>
        <w:rPr>
          <w:b/>
          <w:bCs/>
          <w:sz w:val="24"/>
          <w:szCs w:val="24"/>
        </w:rPr>
      </w:pPr>
      <w:r w:rsidRPr="00E94259">
        <w:rPr>
          <w:b/>
          <w:bCs/>
          <w:sz w:val="24"/>
          <w:szCs w:val="24"/>
        </w:rPr>
        <w:t>to the Molecular Biosciences Community</w:t>
      </w:r>
    </w:p>
    <w:p w14:paraId="613DA0D1" w14:textId="77777777" w:rsidR="00901E88" w:rsidRDefault="00901E88" w:rsidP="00901E88">
      <w:pPr>
        <w:jc w:val="both"/>
      </w:pPr>
    </w:p>
    <w:p w14:paraId="144F54FC" w14:textId="7E60333F" w:rsidR="00901E88" w:rsidRDefault="002E354D" w:rsidP="00901E88">
      <w:pPr>
        <w:jc w:val="both"/>
      </w:pPr>
      <w:r>
        <w:t>Following the inaugural Israel Pecht Award in 2024</w:t>
      </w:r>
      <w:r w:rsidR="002E40BB">
        <w:t xml:space="preserve"> to mark</w:t>
      </w:r>
      <w:r w:rsidRPr="007F6BA3">
        <w:t xml:space="preserve"> </w:t>
      </w:r>
      <w:r w:rsidR="00901E88" w:rsidRPr="007F6BA3">
        <w:t>the milestone of the FEBS 60</w:t>
      </w:r>
      <w:r w:rsidR="00901E88" w:rsidRPr="007F6BA3">
        <w:rPr>
          <w:vertAlign w:val="superscript"/>
        </w:rPr>
        <w:t>th</w:t>
      </w:r>
      <w:r w:rsidR="00901E88" w:rsidRPr="007F6BA3">
        <w:t xml:space="preserve"> Anniversary</w:t>
      </w:r>
      <w:r w:rsidR="000713D0">
        <w:t xml:space="preserve"> and the second award in 2025</w:t>
      </w:r>
      <w:r w:rsidR="00901E88" w:rsidRPr="007F6BA3">
        <w:t xml:space="preserve">, </w:t>
      </w:r>
      <w:r w:rsidR="002E40BB">
        <w:t>we now</w:t>
      </w:r>
      <w:r w:rsidR="00901E88" w:rsidRPr="007F6BA3">
        <w:t xml:space="preserve"> announce the</w:t>
      </w:r>
      <w:r w:rsidR="00820ED9">
        <w:t xml:space="preserve"> call for </w:t>
      </w:r>
      <w:r w:rsidR="000713D0">
        <w:t xml:space="preserve">2026 </w:t>
      </w:r>
      <w:r w:rsidR="00820ED9">
        <w:t>nominations for</w:t>
      </w:r>
      <w:r w:rsidR="000713D0">
        <w:t xml:space="preserve"> the third edition of</w:t>
      </w:r>
      <w:r w:rsidR="00901E88" w:rsidRPr="007F6BA3">
        <w:t xml:space="preserve"> </w:t>
      </w:r>
      <w:r w:rsidR="00901E88" w:rsidRPr="007F6BA3">
        <w:rPr>
          <w:i/>
          <w:iCs/>
        </w:rPr>
        <w:t>The Israel Pecht Award</w:t>
      </w:r>
      <w:r w:rsidR="00901E88">
        <w:t>,</w:t>
      </w:r>
      <w:r w:rsidR="00901E88" w:rsidRPr="007F6BA3">
        <w:t xml:space="preserve"> an esteemed </w:t>
      </w:r>
      <w:r w:rsidR="00901E88" w:rsidRPr="00382C55">
        <w:rPr>
          <w:i/>
          <w:iCs/>
        </w:rPr>
        <w:t>FEBS Recognition Award for Outstanding Contribution to the Molecular Biosciences Communit</w:t>
      </w:r>
      <w:r w:rsidR="00901E88" w:rsidRPr="007F6BA3">
        <w:t>y. This prestigious accolade aims to hono</w:t>
      </w:r>
      <w:r w:rsidR="00901E88">
        <w:t>u</w:t>
      </w:r>
      <w:r w:rsidR="00901E88" w:rsidRPr="007F6BA3">
        <w:t xml:space="preserve">r individuals whose remarkable efforts </w:t>
      </w:r>
      <w:r w:rsidR="00901E88">
        <w:t xml:space="preserve">and dedication </w:t>
      </w:r>
      <w:r w:rsidR="00901E88" w:rsidRPr="007F6BA3">
        <w:t xml:space="preserve">have greatly enhanced the activities of their respective </w:t>
      </w:r>
      <w:r w:rsidR="00901E88">
        <w:t>FEBS Constituent S</w:t>
      </w:r>
      <w:r w:rsidR="00901E88" w:rsidRPr="007F6BA3">
        <w:t>ocieties and fostered impactful collaboration with FEBS</w:t>
      </w:r>
      <w:r w:rsidR="00901E88">
        <w:t>.</w:t>
      </w:r>
    </w:p>
    <w:p w14:paraId="427BFFF8" w14:textId="77777777" w:rsidR="00901E88" w:rsidRPr="007F6BA3" w:rsidRDefault="00901E88" w:rsidP="00901E88">
      <w:pPr>
        <w:jc w:val="both"/>
      </w:pPr>
      <w:r w:rsidRPr="007F6BA3">
        <w:rPr>
          <w:i/>
          <w:iCs/>
        </w:rPr>
        <w:t>The Award</w:t>
      </w:r>
      <w:r w:rsidRPr="007F6BA3">
        <w:t xml:space="preserve"> honours </w:t>
      </w:r>
      <w:r>
        <w:t xml:space="preserve">Professor </w:t>
      </w:r>
      <w:r w:rsidRPr="007F6BA3">
        <w:t>Israel Pecht's significant contributions to FEBS' growth and development, particularly his dedication to fostering inclusivity and diversity. His commitment to FEBS’ mission and vis</w:t>
      </w:r>
      <w:r>
        <w:t>i</w:t>
      </w:r>
      <w:r w:rsidRPr="007F6BA3">
        <w:t xml:space="preserve">on has had a profound impact, ensuring FEBS remains an open and welcoming community for </w:t>
      </w:r>
      <w:proofErr w:type="spellStart"/>
      <w:r w:rsidRPr="007F6BA3">
        <w:t>bioscientists</w:t>
      </w:r>
      <w:proofErr w:type="spellEnd"/>
      <w:r w:rsidRPr="007F6BA3">
        <w:t xml:space="preserve"> from all backgrounds. Naming this award after Israel Pecht serves as a fitting tribute to his enduring legacy and values.</w:t>
      </w:r>
    </w:p>
    <w:p w14:paraId="2A179E51" w14:textId="5C2D61A2" w:rsidR="00901E88" w:rsidRPr="007F6BA3" w:rsidRDefault="00901E88" w:rsidP="00901E88">
      <w:pPr>
        <w:jc w:val="both"/>
      </w:pPr>
      <w:r w:rsidRPr="007F6BA3">
        <w:t>The unique aspect of this Award lies in its selection process. E</w:t>
      </w:r>
      <w:r>
        <w:t>very</w:t>
      </w:r>
      <w:r w:rsidRPr="007F6BA3">
        <w:t xml:space="preserve"> FEBS Constituent Societ</w:t>
      </w:r>
      <w:r>
        <w:t>y</w:t>
      </w:r>
      <w:r w:rsidRPr="007F6BA3">
        <w:t xml:space="preserve"> has the privilege to nominate one individual who has significantly influenced and enhanced the activities of their </w:t>
      </w:r>
      <w:r w:rsidR="000713D0">
        <w:t xml:space="preserve">own national </w:t>
      </w:r>
      <w:r>
        <w:t>S</w:t>
      </w:r>
      <w:r w:rsidRPr="007F6BA3">
        <w:t>ociety. From these nominees, a meticulous selection process is conducted to identify the top contributor whose impact stands out as exemplary.</w:t>
      </w:r>
      <w:r w:rsidR="0096486A">
        <w:t xml:space="preserve"> (Please note </w:t>
      </w:r>
      <w:r w:rsidR="000713D0">
        <w:t>e</w:t>
      </w:r>
      <w:r w:rsidR="000713D0" w:rsidRPr="007F6BA3">
        <w:t>xclusion criteria include</w:t>
      </w:r>
      <w:r w:rsidR="000713D0">
        <w:t>s</w:t>
      </w:r>
      <w:r w:rsidR="000713D0" w:rsidRPr="007F6BA3">
        <w:t xml:space="preserve"> currently serving Society Chairs and </w:t>
      </w:r>
      <w:r w:rsidR="000713D0">
        <w:t xml:space="preserve">current or former </w:t>
      </w:r>
      <w:r w:rsidR="000713D0" w:rsidRPr="007F6BA3">
        <w:t>members of the FEBS Executive Committee.</w:t>
      </w:r>
      <w:r w:rsidR="000713D0">
        <w:t xml:space="preserve"> For </w:t>
      </w:r>
      <w:r w:rsidR="0096486A">
        <w:t>former FEBS Executive Committee members</w:t>
      </w:r>
      <w:r w:rsidR="00DD7AA2">
        <w:t>,</w:t>
      </w:r>
      <w:r w:rsidR="0096486A">
        <w:t xml:space="preserve"> there is a separate </w:t>
      </w:r>
      <w:proofErr w:type="spellStart"/>
      <w:r w:rsidR="0096486A">
        <w:t>Diplome</w:t>
      </w:r>
      <w:proofErr w:type="spellEnd"/>
      <w:r w:rsidR="0096486A">
        <w:t xml:space="preserve"> </w:t>
      </w:r>
      <w:proofErr w:type="spellStart"/>
      <w:r w:rsidR="0096486A">
        <w:t>D’Honneur</w:t>
      </w:r>
      <w:proofErr w:type="spellEnd"/>
      <w:r w:rsidR="0096486A">
        <w:t xml:space="preserve"> award for such recipients.)</w:t>
      </w:r>
    </w:p>
    <w:p w14:paraId="67215F5E" w14:textId="77777777" w:rsidR="00901E88" w:rsidRPr="007F6BA3" w:rsidRDefault="00901E88" w:rsidP="00901E88">
      <w:pPr>
        <w:jc w:val="both"/>
      </w:pPr>
      <w:r w:rsidRPr="007F6BA3">
        <w:t xml:space="preserve">The recipients of </w:t>
      </w:r>
      <w:r w:rsidRPr="0055636F">
        <w:rPr>
          <w:i/>
          <w:iCs/>
        </w:rPr>
        <w:t>The</w:t>
      </w:r>
      <w:r w:rsidRPr="007F6BA3">
        <w:t xml:space="preserve"> </w:t>
      </w:r>
      <w:r w:rsidRPr="007F6BA3">
        <w:rPr>
          <w:i/>
          <w:iCs/>
        </w:rPr>
        <w:t xml:space="preserve">Israel Pecht Award </w:t>
      </w:r>
      <w:r w:rsidRPr="007F6BA3">
        <w:t>represent the spirit of collaboration, leadership, and innovation. Their efforts extend beyond individual accomplishments, contributing to the success of both their Societies and FEBS</w:t>
      </w:r>
      <w:r>
        <w:t xml:space="preserve"> as a whole</w:t>
      </w:r>
      <w:r w:rsidRPr="007F6BA3">
        <w:t>, and fostering a sense of community among FEBS members.</w:t>
      </w:r>
    </w:p>
    <w:p w14:paraId="0654801B" w14:textId="77777777" w:rsidR="00901E88" w:rsidRPr="007F6BA3" w:rsidRDefault="00901E88" w:rsidP="00901E88">
      <w:pPr>
        <w:jc w:val="both"/>
      </w:pPr>
      <w:r w:rsidRPr="007F6BA3">
        <w:t>They serve as ambassadors for the values upheld by FEBS, embodying excellence and passion for promoting and advancing molecular biosciences. Their contributions not only elevate their own societies but also contribute significantly to the overarching FEBS’ mission.</w:t>
      </w:r>
    </w:p>
    <w:p w14:paraId="72C32EF2" w14:textId="77777777" w:rsidR="00901E88" w:rsidRDefault="00901E88" w:rsidP="00901E88">
      <w:pPr>
        <w:jc w:val="both"/>
      </w:pPr>
      <w:r w:rsidRPr="0055636F">
        <w:rPr>
          <w:i/>
          <w:iCs/>
        </w:rPr>
        <w:t>The</w:t>
      </w:r>
      <w:r w:rsidRPr="007F6BA3">
        <w:t xml:space="preserve"> </w:t>
      </w:r>
      <w:r w:rsidRPr="007F6BA3">
        <w:rPr>
          <w:i/>
          <w:iCs/>
        </w:rPr>
        <w:t xml:space="preserve">Israel Pecht Award </w:t>
      </w:r>
      <w:r w:rsidRPr="007F6BA3">
        <w:t>not only celebrates the outstanding achievements of individuals but also highlights the strength and diversity of the FEBS community, where each Constituent Society plays a crucial role in shaping the landscape of molecular biosciences in Europe and worldwide.</w:t>
      </w:r>
    </w:p>
    <w:p w14:paraId="6A2BE0C1" w14:textId="77777777" w:rsidR="00901E88" w:rsidRDefault="00901E88" w:rsidP="00901E88">
      <w:pPr>
        <w:jc w:val="both"/>
      </w:pPr>
    </w:p>
    <w:p w14:paraId="133FD053" w14:textId="77777777" w:rsidR="00901E88" w:rsidRDefault="00901E88" w:rsidP="00901E88">
      <w:pPr>
        <w:jc w:val="both"/>
      </w:pPr>
    </w:p>
    <w:p w14:paraId="1A1CE267" w14:textId="77777777" w:rsidR="00901E88" w:rsidRDefault="00901E88" w:rsidP="00901E88">
      <w:pPr>
        <w:jc w:val="both"/>
      </w:pPr>
    </w:p>
    <w:p w14:paraId="1373A96F" w14:textId="77777777" w:rsidR="00901E88" w:rsidRDefault="00901E88" w:rsidP="00901E88">
      <w:pPr>
        <w:jc w:val="both"/>
      </w:pPr>
    </w:p>
    <w:p w14:paraId="12C37C98" w14:textId="77777777" w:rsidR="00901E88" w:rsidRDefault="00901E88" w:rsidP="00901E88">
      <w:pPr>
        <w:jc w:val="both"/>
      </w:pPr>
    </w:p>
    <w:p w14:paraId="4BE77B14" w14:textId="77777777" w:rsidR="00901E88" w:rsidRDefault="00901E88" w:rsidP="00901E88">
      <w:pPr>
        <w:jc w:val="both"/>
      </w:pPr>
    </w:p>
    <w:p w14:paraId="0EF035F7" w14:textId="77777777" w:rsidR="00901E88" w:rsidRDefault="00901E88" w:rsidP="00901E88">
      <w:pPr>
        <w:jc w:val="both"/>
      </w:pPr>
    </w:p>
    <w:p w14:paraId="5AEB5B6A" w14:textId="77777777" w:rsidR="00901E88" w:rsidRPr="00F44222" w:rsidRDefault="00901E88" w:rsidP="00901E88">
      <w:pPr>
        <w:rPr>
          <w:b/>
          <w:bCs/>
        </w:rPr>
      </w:pPr>
      <w:r w:rsidRPr="00F44222">
        <w:rPr>
          <w:b/>
          <w:bCs/>
        </w:rPr>
        <w:lastRenderedPageBreak/>
        <w:t xml:space="preserve">General information: </w:t>
      </w:r>
    </w:p>
    <w:p w14:paraId="121ECE56" w14:textId="77777777" w:rsidR="00901E88" w:rsidRPr="007F6BA3" w:rsidRDefault="00901E88" w:rsidP="00901E88">
      <w:pPr>
        <w:pStyle w:val="ListParagraph"/>
        <w:numPr>
          <w:ilvl w:val="0"/>
          <w:numId w:val="1"/>
        </w:numPr>
        <w:ind w:left="426" w:hanging="284"/>
        <w:jc w:val="both"/>
      </w:pPr>
      <w:r w:rsidRPr="007F6BA3">
        <w:t>There will be only one Award presented annually.</w:t>
      </w:r>
    </w:p>
    <w:p w14:paraId="42DE85D2" w14:textId="77777777" w:rsidR="00901E88" w:rsidRPr="007F6BA3" w:rsidRDefault="00901E88" w:rsidP="00901E88">
      <w:pPr>
        <w:pStyle w:val="ListParagraph"/>
        <w:numPr>
          <w:ilvl w:val="0"/>
          <w:numId w:val="1"/>
        </w:numPr>
        <w:ind w:left="426" w:hanging="284"/>
        <w:jc w:val="both"/>
      </w:pPr>
      <w:r w:rsidRPr="007F6BA3">
        <w:t>The Award can only be received once in a lifetime.</w:t>
      </w:r>
    </w:p>
    <w:p w14:paraId="6DC09530" w14:textId="77777777" w:rsidR="00901E88" w:rsidRPr="007F6BA3" w:rsidRDefault="00901E88" w:rsidP="00901E88">
      <w:pPr>
        <w:pStyle w:val="ListParagraph"/>
        <w:numPr>
          <w:ilvl w:val="0"/>
          <w:numId w:val="1"/>
        </w:numPr>
        <w:ind w:left="426" w:hanging="284"/>
        <w:jc w:val="both"/>
      </w:pPr>
      <w:r w:rsidRPr="007F6BA3">
        <w:t>The Award will be presented to the recipient during the FEBS Congress.</w:t>
      </w:r>
    </w:p>
    <w:p w14:paraId="102852B8" w14:textId="5983FE0F" w:rsidR="00901E88" w:rsidRPr="007F6BA3" w:rsidRDefault="00901E88" w:rsidP="00901E88">
      <w:pPr>
        <w:pStyle w:val="ListParagraph"/>
        <w:numPr>
          <w:ilvl w:val="0"/>
          <w:numId w:val="1"/>
        </w:numPr>
        <w:ind w:left="426" w:hanging="284"/>
        <w:jc w:val="both"/>
      </w:pPr>
      <w:r w:rsidRPr="007F6BA3">
        <w:t xml:space="preserve">The recipient of the Award will be presented with a Diploma, in addition to having expenses covered for attending the FEBS Congress </w:t>
      </w:r>
      <w:r w:rsidR="000713D0">
        <w:t>including</w:t>
      </w:r>
      <w:r w:rsidRPr="007F6BA3">
        <w:t xml:space="preserve"> the registration fee, accommodation for three nights, and travel expenses at economy fare</w:t>
      </w:r>
      <w:r w:rsidR="000713D0">
        <w:t xml:space="preserve"> (</w:t>
      </w:r>
      <w:r w:rsidR="009A3B16">
        <w:t>o</w:t>
      </w:r>
      <w:r w:rsidR="000713D0">
        <w:t>ther expenses are not covered by FEBS</w:t>
      </w:r>
      <w:r w:rsidRPr="007F6BA3">
        <w:t>)</w:t>
      </w:r>
      <w:r w:rsidR="009A3B16">
        <w:t>.</w:t>
      </w:r>
    </w:p>
    <w:p w14:paraId="75FA0F1E" w14:textId="77777777" w:rsidR="00901E88" w:rsidRPr="007F6BA3" w:rsidRDefault="00901E88" w:rsidP="00901E88">
      <w:pPr>
        <w:pStyle w:val="ListParagraph"/>
        <w:numPr>
          <w:ilvl w:val="0"/>
          <w:numId w:val="1"/>
        </w:numPr>
        <w:ind w:left="426" w:hanging="284"/>
        <w:jc w:val="both"/>
      </w:pPr>
      <w:r w:rsidRPr="007F6BA3">
        <w:t>The nominating body for the Award is the Constituent Society.</w:t>
      </w:r>
    </w:p>
    <w:p w14:paraId="1522ED88" w14:textId="77777777" w:rsidR="00901E88" w:rsidRPr="007F6BA3" w:rsidRDefault="00901E88" w:rsidP="00901E88">
      <w:pPr>
        <w:pStyle w:val="ListParagraph"/>
        <w:numPr>
          <w:ilvl w:val="0"/>
          <w:numId w:val="1"/>
        </w:numPr>
        <w:ind w:left="426" w:hanging="284"/>
        <w:jc w:val="both"/>
      </w:pPr>
      <w:r w:rsidRPr="007F6BA3">
        <w:t xml:space="preserve">The individual responsible for nominations is the </w:t>
      </w:r>
      <w:r>
        <w:t xml:space="preserve">Society </w:t>
      </w:r>
      <w:r w:rsidRPr="007F6BA3">
        <w:t>Chair, working in collaboration with the Society’ Executive Board.</w:t>
      </w:r>
    </w:p>
    <w:p w14:paraId="77FF4927" w14:textId="5F179E58" w:rsidR="00901E88" w:rsidRPr="007F6BA3" w:rsidRDefault="00901E88" w:rsidP="00901E88">
      <w:pPr>
        <w:pStyle w:val="ListParagraph"/>
        <w:numPr>
          <w:ilvl w:val="0"/>
          <w:numId w:val="1"/>
        </w:numPr>
        <w:ind w:left="426" w:hanging="284"/>
        <w:jc w:val="both"/>
      </w:pPr>
      <w:r w:rsidRPr="007F6BA3">
        <w:t xml:space="preserve">Exclusion criteria </w:t>
      </w:r>
      <w:proofErr w:type="gramStart"/>
      <w:r w:rsidRPr="007F6BA3">
        <w:t>include</w:t>
      </w:r>
      <w:r w:rsidR="00820ED9">
        <w:t>s</w:t>
      </w:r>
      <w:proofErr w:type="gramEnd"/>
      <w:r w:rsidRPr="007F6BA3">
        <w:t xml:space="preserve"> currently serving Society Chairs and </w:t>
      </w:r>
      <w:r w:rsidR="0096486A">
        <w:t xml:space="preserve">current or former </w:t>
      </w:r>
      <w:r w:rsidRPr="007F6BA3">
        <w:t>members of the FEBS Executive Committee.</w:t>
      </w:r>
    </w:p>
    <w:p w14:paraId="17A659B4" w14:textId="77777777" w:rsidR="00901E88" w:rsidRPr="007F6BA3" w:rsidRDefault="00901E88" w:rsidP="00901E88">
      <w:pPr>
        <w:pStyle w:val="ListParagraph"/>
        <w:numPr>
          <w:ilvl w:val="0"/>
          <w:numId w:val="1"/>
        </w:numPr>
        <w:ind w:left="426" w:hanging="284"/>
        <w:jc w:val="both"/>
      </w:pPr>
      <w:r w:rsidRPr="007F6BA3">
        <w:t>Nominations should be submitted in a structured Nomination Form (see below) that includes brief information about the nominee's professional, scientific, and academic achievements, participation in activities in the framework of the Society and FEBS along with a concise description (limited to 250 words) explaining why the nominee deserves the Award.</w:t>
      </w:r>
    </w:p>
    <w:p w14:paraId="63CBFDAB" w14:textId="6EE95F61" w:rsidR="00901E88" w:rsidRPr="007F6BA3" w:rsidRDefault="00901E88" w:rsidP="00901E88">
      <w:pPr>
        <w:pStyle w:val="ListParagraph"/>
        <w:numPr>
          <w:ilvl w:val="0"/>
          <w:numId w:val="1"/>
        </w:numPr>
        <w:ind w:left="426" w:hanging="284"/>
        <w:jc w:val="both"/>
      </w:pPr>
      <w:r w:rsidRPr="007F6BA3">
        <w:t xml:space="preserve">The Selection Committee comprises the Chair of the FEBS Integration and Networking Committee (INC), </w:t>
      </w:r>
      <w:r>
        <w:t xml:space="preserve">the </w:t>
      </w:r>
      <w:r w:rsidRPr="007F6BA3">
        <w:t xml:space="preserve">FEBS Secretary General, FEBS Treasurer, </w:t>
      </w:r>
      <w:r>
        <w:t xml:space="preserve">Congress </w:t>
      </w:r>
      <w:r w:rsidRPr="007F5074">
        <w:t>Counsellor</w:t>
      </w:r>
      <w:r w:rsidR="00DD1AF2">
        <w:t>,</w:t>
      </w:r>
      <w:r>
        <w:t xml:space="preserve"> </w:t>
      </w:r>
      <w:r w:rsidRPr="007F6BA3">
        <w:t>Chair of the FEBS Education and Training Committee (ETC), Chair of the Career</w:t>
      </w:r>
      <w:r w:rsidR="00DD1AF2">
        <w:t>s</w:t>
      </w:r>
      <w:r w:rsidRPr="007F6BA3">
        <w:t xml:space="preserve"> of Young Scientists Committee (CYSC)</w:t>
      </w:r>
      <w:r>
        <w:t>, Chair of the Advanced Courses Committee (ACC), and Chair of the Excellence Awards and Fellowship Committee (EAFC).</w:t>
      </w:r>
      <w:r w:rsidRPr="007F6BA3">
        <w:t xml:space="preserve"> </w:t>
      </w:r>
    </w:p>
    <w:p w14:paraId="23CF7A91" w14:textId="77777777" w:rsidR="00901E88" w:rsidRDefault="00901E88" w:rsidP="00901E88">
      <w:pPr>
        <w:rPr>
          <w:b/>
          <w:bCs/>
        </w:rPr>
      </w:pPr>
    </w:p>
    <w:p w14:paraId="699DC04D" w14:textId="77777777" w:rsidR="00901E88" w:rsidRPr="00E1126D" w:rsidRDefault="00901E88" w:rsidP="00901E88">
      <w:pPr>
        <w:rPr>
          <w:b/>
          <w:bCs/>
        </w:rPr>
      </w:pPr>
      <w:r w:rsidRPr="00E1126D">
        <w:rPr>
          <w:b/>
          <w:bCs/>
        </w:rPr>
        <w:t>Selection criteria:</w:t>
      </w:r>
    </w:p>
    <w:p w14:paraId="63E72994" w14:textId="3444B4E5" w:rsidR="00901E88" w:rsidRPr="007F6BA3" w:rsidRDefault="00901E88" w:rsidP="00901E88">
      <w:pPr>
        <w:pStyle w:val="ListParagraph"/>
        <w:numPr>
          <w:ilvl w:val="0"/>
          <w:numId w:val="2"/>
        </w:numPr>
        <w:ind w:left="426" w:hanging="284"/>
        <w:jc w:val="both"/>
      </w:pPr>
      <w:r>
        <w:t xml:space="preserve">General: </w:t>
      </w:r>
      <w:r w:rsidRPr="007F6BA3">
        <w:t xml:space="preserve">The nominee has made noteworthy contributions to the molecular biosciences </w:t>
      </w:r>
      <w:r>
        <w:t xml:space="preserve">field </w:t>
      </w:r>
      <w:r w:rsidRPr="007F6BA3">
        <w:t xml:space="preserve">through research, teaching, mentoring, and particularly through active participation in </w:t>
      </w:r>
      <w:r w:rsidR="000713D0">
        <w:t xml:space="preserve">their </w:t>
      </w:r>
      <w:r w:rsidRPr="007F6BA3">
        <w:t>Society</w:t>
      </w:r>
      <w:r>
        <w:t>’s</w:t>
      </w:r>
      <w:r w:rsidRPr="007F6BA3">
        <w:t xml:space="preserve"> activities, especially those related to FEBS.</w:t>
      </w:r>
    </w:p>
    <w:p w14:paraId="36330A47" w14:textId="77777777" w:rsidR="00901E88" w:rsidRPr="007F6BA3" w:rsidRDefault="00901E88" w:rsidP="00901E88">
      <w:pPr>
        <w:pStyle w:val="ListParagraph"/>
        <w:numPr>
          <w:ilvl w:val="0"/>
          <w:numId w:val="2"/>
        </w:numPr>
        <w:ind w:left="426" w:hanging="284"/>
        <w:jc w:val="both"/>
      </w:pPr>
      <w:r w:rsidRPr="007F6BA3">
        <w:t>The nominee has actively participated in activities in the framework of FEBS such as initiatives, programmes, or projects (</w:t>
      </w:r>
      <w:r w:rsidRPr="007F6BA3">
        <w:rPr>
          <w:i/>
          <w:iCs/>
        </w:rPr>
        <w:t>e</w:t>
      </w:r>
      <w:r>
        <w:rPr>
          <w:i/>
          <w:iCs/>
        </w:rPr>
        <w:t>.</w:t>
      </w:r>
      <w:r w:rsidRPr="007F6BA3">
        <w:rPr>
          <w:i/>
          <w:iCs/>
        </w:rPr>
        <w:t>g.</w:t>
      </w:r>
      <w:r w:rsidRPr="007F6BA3">
        <w:t xml:space="preserve"> by organising events in collaboration with FEBS (FEBS Congress/YSF, FEBS3+ Meeting, FEBS Advanced Course or serving as a chair/member of the FEBS Committees/Working Groups, Member Society Representative (MSR), FEBS Education Ambassador, </w:t>
      </w:r>
      <w:r w:rsidRPr="007F6BA3">
        <w:rPr>
          <w:i/>
          <w:iCs/>
        </w:rPr>
        <w:t>etc.</w:t>
      </w:r>
      <w:r w:rsidRPr="007F6BA3">
        <w:t>)</w:t>
      </w:r>
    </w:p>
    <w:p w14:paraId="5F1E14C4" w14:textId="77777777" w:rsidR="00901E88" w:rsidRPr="007F6BA3" w:rsidRDefault="00901E88" w:rsidP="00901E88">
      <w:pPr>
        <w:pStyle w:val="ListParagraph"/>
        <w:numPr>
          <w:ilvl w:val="0"/>
          <w:numId w:val="2"/>
        </w:numPr>
        <w:ind w:left="426" w:hanging="284"/>
        <w:jc w:val="both"/>
      </w:pPr>
      <w:r w:rsidRPr="007F6BA3">
        <w:t>The nominee has demonstrated exceptional dedication and commitment to the activities of their Society by fostering collaboration, promoting diversity and inclusion, supporting early-career researchers, and engaging in outreach and education efforts.</w:t>
      </w:r>
    </w:p>
    <w:p w14:paraId="200F8E47" w14:textId="77777777" w:rsidR="00901E88" w:rsidRPr="007F6BA3" w:rsidRDefault="00901E88" w:rsidP="00901E88">
      <w:pPr>
        <w:pStyle w:val="ListParagraph"/>
        <w:numPr>
          <w:ilvl w:val="0"/>
          <w:numId w:val="2"/>
        </w:numPr>
        <w:ind w:left="426" w:hanging="284"/>
        <w:jc w:val="both"/>
      </w:pPr>
      <w:r w:rsidRPr="007F6BA3">
        <w:t>The nominee has exhibited leadership qualities and made a significant impact on advancing the goals and objectives of their Society (</w:t>
      </w:r>
      <w:r w:rsidRPr="007F6BA3">
        <w:rPr>
          <w:i/>
          <w:iCs/>
        </w:rPr>
        <w:t>e</w:t>
      </w:r>
      <w:r>
        <w:rPr>
          <w:i/>
          <w:iCs/>
        </w:rPr>
        <w:t>.</w:t>
      </w:r>
      <w:r w:rsidRPr="007F6BA3">
        <w:rPr>
          <w:i/>
          <w:iCs/>
        </w:rPr>
        <w:t>g.</w:t>
      </w:r>
      <w:r w:rsidRPr="007F6BA3">
        <w:t xml:space="preserve"> leadership roles in organising </w:t>
      </w:r>
      <w:r>
        <w:t xml:space="preserve">Constituent Society congresses, </w:t>
      </w:r>
      <w:r w:rsidRPr="007F6BA3">
        <w:t xml:space="preserve">events, initiatives, or projects that have benefited the </w:t>
      </w:r>
      <w:r>
        <w:t>S</w:t>
      </w:r>
      <w:r w:rsidRPr="007F6BA3">
        <w:t>ociety and its members).</w:t>
      </w:r>
    </w:p>
    <w:p w14:paraId="7A989475" w14:textId="77777777" w:rsidR="00901E88" w:rsidRDefault="00901E88" w:rsidP="00901E88">
      <w:pPr>
        <w:jc w:val="both"/>
        <w:rPr>
          <w:highlight w:val="yellow"/>
        </w:rPr>
      </w:pPr>
    </w:p>
    <w:p w14:paraId="488AE289" w14:textId="2795CC71" w:rsidR="00901E88" w:rsidRPr="00CE7E00" w:rsidRDefault="00CE7E00" w:rsidP="00901E88">
      <w:pPr>
        <w:jc w:val="both"/>
      </w:pPr>
      <w:r w:rsidRPr="00CE7E00">
        <w:rPr>
          <w:b/>
          <w:bCs/>
        </w:rPr>
        <w:t>Nomination deadline</w:t>
      </w:r>
      <w:r w:rsidRPr="00CE7E00">
        <w:t xml:space="preserve">: </w:t>
      </w:r>
      <w:r w:rsidRPr="00CE7E00">
        <w:rPr>
          <w:b/>
          <w:bCs/>
        </w:rPr>
        <w:t>15</w:t>
      </w:r>
      <w:r w:rsidRPr="00CE7E00">
        <w:rPr>
          <w:b/>
          <w:bCs/>
          <w:vertAlign w:val="superscript"/>
        </w:rPr>
        <w:t>th</w:t>
      </w:r>
      <w:r w:rsidRPr="00CE7E00">
        <w:rPr>
          <w:b/>
          <w:bCs/>
        </w:rPr>
        <w:t xml:space="preserve"> February 202</w:t>
      </w:r>
      <w:r w:rsidR="000713D0">
        <w:rPr>
          <w:b/>
          <w:bCs/>
        </w:rPr>
        <w:t>6</w:t>
      </w:r>
      <w:r w:rsidRPr="00CE7E00">
        <w:rPr>
          <w:b/>
          <w:bCs/>
        </w:rPr>
        <w:t>.</w:t>
      </w:r>
    </w:p>
    <w:p w14:paraId="08840AD8" w14:textId="77777777" w:rsidR="00901E88" w:rsidRDefault="00901E88" w:rsidP="00901E88">
      <w:pPr>
        <w:jc w:val="both"/>
        <w:rPr>
          <w:highlight w:val="yellow"/>
        </w:rPr>
      </w:pPr>
    </w:p>
    <w:p w14:paraId="118405EE" w14:textId="77777777" w:rsidR="00901E88" w:rsidRDefault="00901E88" w:rsidP="00901E88">
      <w:pPr>
        <w:spacing w:after="120" w:line="240" w:lineRule="auto"/>
        <w:jc w:val="center"/>
        <w:rPr>
          <w:rFonts w:ascii="Calibri Light" w:hAnsi="Calibri Light"/>
          <w:b/>
          <w:sz w:val="20"/>
          <w:szCs w:val="20"/>
        </w:rPr>
      </w:pPr>
    </w:p>
    <w:p w14:paraId="5925A36E" w14:textId="6428EFCA" w:rsidR="00901E88" w:rsidRPr="004D3C4A" w:rsidRDefault="00901E88" w:rsidP="00901E88">
      <w:pPr>
        <w:spacing w:after="120" w:line="240" w:lineRule="auto"/>
        <w:jc w:val="center"/>
        <w:rPr>
          <w:rFonts w:ascii="Calibri Light" w:hAnsi="Calibri Light"/>
          <w:b/>
          <w:sz w:val="20"/>
          <w:szCs w:val="20"/>
        </w:rPr>
      </w:pPr>
      <w:r w:rsidRPr="004D3C4A">
        <w:rPr>
          <w:rFonts w:ascii="Calibri Light" w:hAnsi="Calibri Light"/>
          <w:b/>
          <w:sz w:val="20"/>
          <w:szCs w:val="20"/>
        </w:rPr>
        <w:lastRenderedPageBreak/>
        <w:t xml:space="preserve">Nomination of candidate for </w:t>
      </w:r>
    </w:p>
    <w:p w14:paraId="13FB9A97" w14:textId="77777777" w:rsidR="00901E88" w:rsidRPr="004D3C4A" w:rsidRDefault="00901E88" w:rsidP="00901E88">
      <w:pPr>
        <w:spacing w:after="120" w:line="240" w:lineRule="auto"/>
        <w:jc w:val="center"/>
        <w:rPr>
          <w:rFonts w:ascii="Calibri Light" w:hAnsi="Calibri Light"/>
          <w:sz w:val="20"/>
          <w:szCs w:val="20"/>
        </w:rPr>
      </w:pPr>
      <w:r w:rsidRPr="004D3C4A">
        <w:rPr>
          <w:rFonts w:ascii="Calibri Light" w:hAnsi="Calibri Light"/>
          <w:b/>
          <w:i/>
          <w:iCs/>
          <w:sz w:val="20"/>
          <w:szCs w:val="20"/>
        </w:rPr>
        <w:t>The Israel Pecht Award</w:t>
      </w:r>
      <w:r w:rsidRPr="004D3C4A">
        <w:rPr>
          <w:rFonts w:ascii="Calibri Light" w:hAnsi="Calibri Light"/>
          <w:b/>
          <w:sz w:val="20"/>
          <w:szCs w:val="20"/>
        </w:rPr>
        <w:t xml:space="preserve"> – FEBS Recognition Award for Outstanding Contribution to Molecular Biosciences Community</w:t>
      </w:r>
    </w:p>
    <w:p w14:paraId="36664E59" w14:textId="77777777" w:rsidR="00901E88" w:rsidRPr="007F6BA3" w:rsidRDefault="00901E88" w:rsidP="00901E88">
      <w:pPr>
        <w:spacing w:after="0" w:line="240" w:lineRule="auto"/>
        <w:rPr>
          <w:rFonts w:ascii="Calibri Light" w:hAnsi="Calibri Light"/>
          <w:sz w:val="16"/>
          <w:szCs w:val="16"/>
        </w:rPr>
      </w:pPr>
    </w:p>
    <w:p w14:paraId="0DD88EB7" w14:textId="77777777" w:rsidR="00901E88" w:rsidRPr="004D3C4A" w:rsidRDefault="00901E88" w:rsidP="00901E88">
      <w:pPr>
        <w:spacing w:after="0" w:line="240" w:lineRule="auto"/>
        <w:rPr>
          <w:rFonts w:ascii="Calibri Light" w:hAnsi="Calibri Light"/>
          <w:sz w:val="20"/>
          <w:szCs w:val="20"/>
        </w:rPr>
      </w:pPr>
      <w:r w:rsidRPr="004D3C4A">
        <w:rPr>
          <w:rFonts w:ascii="Calibri Light" w:hAnsi="Calibri Light"/>
          <w:b/>
          <w:bCs/>
          <w:sz w:val="20"/>
          <w:szCs w:val="20"/>
        </w:rPr>
        <w:t>Nominating society</w:t>
      </w:r>
      <w:r w:rsidRPr="004D3C4A">
        <w:rPr>
          <w:rFonts w:ascii="Calibri Light" w:hAnsi="Calibri Light"/>
          <w:sz w:val="20"/>
          <w:szCs w:val="20"/>
        </w:rPr>
        <w:t>:</w:t>
      </w:r>
      <w:r w:rsidRPr="007F6BA3">
        <w:rPr>
          <w:rFonts w:ascii="Calibri Light" w:hAnsi="Calibri Light"/>
        </w:rPr>
        <w:t xml:space="preserve"> </w:t>
      </w:r>
      <w:r w:rsidRPr="004D3C4A">
        <w:rPr>
          <w:rFonts w:ascii="Calibri Light" w:hAnsi="Calibri Light"/>
          <w:sz w:val="20"/>
          <w:szCs w:val="20"/>
        </w:rPr>
        <w:t>_______________________________________________________________</w:t>
      </w:r>
      <w:r>
        <w:rPr>
          <w:rFonts w:ascii="Calibri Light" w:hAnsi="Calibri Light"/>
          <w:sz w:val="20"/>
          <w:szCs w:val="20"/>
        </w:rPr>
        <w:t>________________</w:t>
      </w:r>
    </w:p>
    <w:p w14:paraId="47E7C8EA" w14:textId="77777777" w:rsidR="00901E88" w:rsidRPr="004D3C4A" w:rsidRDefault="00901E88" w:rsidP="00901E88">
      <w:pPr>
        <w:spacing w:after="0" w:line="240" w:lineRule="auto"/>
        <w:rPr>
          <w:rFonts w:ascii="Calibri Light" w:hAnsi="Calibri Light"/>
          <w:sz w:val="20"/>
          <w:szCs w:val="20"/>
        </w:rPr>
      </w:pPr>
    </w:p>
    <w:p w14:paraId="221388F5" w14:textId="77777777" w:rsidR="00901E88" w:rsidRPr="00F16AB6" w:rsidRDefault="00901E88" w:rsidP="00901E88">
      <w:pPr>
        <w:tabs>
          <w:tab w:val="left" w:pos="426"/>
        </w:tabs>
        <w:spacing w:after="0" w:line="240" w:lineRule="auto"/>
        <w:ind w:right="142"/>
        <w:jc w:val="both"/>
        <w:rPr>
          <w:rFonts w:ascii="Calibri Light" w:hAnsi="Calibri Light" w:cs="Calibri Light"/>
          <w:bCs/>
          <w:i/>
          <w:iCs/>
          <w:sz w:val="18"/>
          <w:szCs w:val="18"/>
        </w:rPr>
      </w:pPr>
      <w:bookmarkStart w:id="0" w:name="_Hlk63093147"/>
      <w:r w:rsidRPr="00F16AB6">
        <w:rPr>
          <w:rFonts w:ascii="Calibri Light" w:hAnsi="Calibri Light" w:cs="Calibri Light"/>
          <w:b/>
          <w:bCs/>
          <w:i/>
          <w:sz w:val="18"/>
          <w:szCs w:val="18"/>
        </w:rPr>
        <w:t>Note</w:t>
      </w:r>
      <w:r w:rsidRPr="00F16AB6">
        <w:rPr>
          <w:rFonts w:ascii="Calibri Light" w:hAnsi="Calibri Light" w:cs="Calibri Light"/>
          <w:i/>
          <w:sz w:val="18"/>
          <w:szCs w:val="18"/>
        </w:rPr>
        <w:t xml:space="preserve">: </w:t>
      </w:r>
      <w:r w:rsidRPr="00F16AB6">
        <w:rPr>
          <w:rFonts w:ascii="Calibri Light" w:hAnsi="Calibri Light" w:cs="Calibri Light"/>
          <w:b/>
          <w:bCs/>
          <w:i/>
          <w:sz w:val="18"/>
          <w:szCs w:val="18"/>
        </w:rPr>
        <w:t>Please do not exceed the given space or word count (where stated)</w:t>
      </w:r>
      <w:r w:rsidRPr="00F16AB6">
        <w:rPr>
          <w:rFonts w:ascii="Calibri Light" w:hAnsi="Calibri Light" w:cs="Calibri Light"/>
          <w:i/>
          <w:sz w:val="18"/>
          <w:szCs w:val="18"/>
        </w:rPr>
        <w:t xml:space="preserve">. </w:t>
      </w:r>
      <w:r w:rsidRPr="00F16AB6">
        <w:rPr>
          <w:rFonts w:ascii="Calibri Light" w:hAnsi="Calibri Light" w:cs="Calibri Light"/>
          <w:b/>
          <w:bCs/>
          <w:i/>
          <w:sz w:val="18"/>
          <w:szCs w:val="18"/>
        </w:rPr>
        <w:t>Max 2 pages.</w:t>
      </w:r>
      <w:r w:rsidRPr="00F16AB6">
        <w:rPr>
          <w:rFonts w:ascii="Calibri Light" w:hAnsi="Calibri Light" w:cs="Calibri Light"/>
          <w:i/>
          <w:sz w:val="18"/>
          <w:szCs w:val="18"/>
        </w:rPr>
        <w:t xml:space="preserve"> </w:t>
      </w:r>
      <w:r w:rsidRPr="00F16AB6">
        <w:rPr>
          <w:rFonts w:ascii="Calibri Light" w:hAnsi="Calibri Light" w:cs="Calibri Light"/>
          <w:bCs/>
          <w:i/>
          <w:iCs/>
          <w:sz w:val="18"/>
          <w:szCs w:val="18"/>
        </w:rPr>
        <w:t>Only this nomination form will be accepted; no other supporting documents or separate CVs should be submitted as they will not be accepted.</w:t>
      </w:r>
    </w:p>
    <w:bookmarkEnd w:id="0"/>
    <w:p w14:paraId="6279F193" w14:textId="77777777" w:rsidR="00901E88" w:rsidRPr="0048292F" w:rsidRDefault="00901E88" w:rsidP="00901E88">
      <w:pPr>
        <w:spacing w:after="0" w:line="240" w:lineRule="auto"/>
        <w:rPr>
          <w:rFonts w:ascii="Calibri Light" w:hAnsi="Calibri Light"/>
          <w:b/>
          <w:bCs/>
          <w:sz w:val="18"/>
          <w:szCs w:val="18"/>
        </w:rPr>
      </w:pPr>
    </w:p>
    <w:p w14:paraId="7B3574AF" w14:textId="77777777" w:rsidR="00901E88" w:rsidRPr="004D3C4A" w:rsidRDefault="00901E88" w:rsidP="00901E88">
      <w:pPr>
        <w:spacing w:after="120" w:line="240" w:lineRule="auto"/>
        <w:rPr>
          <w:rFonts w:ascii="Calibri Light" w:hAnsi="Calibri Light"/>
          <w:b/>
          <w:bCs/>
          <w:sz w:val="20"/>
          <w:szCs w:val="20"/>
        </w:rPr>
      </w:pPr>
      <w:r>
        <w:rPr>
          <w:rFonts w:ascii="Calibri Light" w:hAnsi="Calibri Light"/>
          <w:b/>
          <w:bCs/>
          <w:sz w:val="20"/>
          <w:szCs w:val="20"/>
        </w:rPr>
        <w:t xml:space="preserve">Nominee’s </w:t>
      </w:r>
      <w:r w:rsidRPr="004D3C4A">
        <w:rPr>
          <w:rFonts w:ascii="Calibri Light" w:hAnsi="Calibri Light"/>
          <w:b/>
          <w:bCs/>
          <w:sz w:val="20"/>
          <w:szCs w:val="20"/>
        </w:rPr>
        <w:t xml:space="preserve">Personal </w:t>
      </w:r>
      <w:r>
        <w:rPr>
          <w:rFonts w:ascii="Calibri Light" w:hAnsi="Calibri Light"/>
          <w:b/>
          <w:bCs/>
          <w:sz w:val="20"/>
          <w:szCs w:val="20"/>
        </w:rPr>
        <w:t>I</w:t>
      </w:r>
      <w:r w:rsidRPr="004D3C4A">
        <w:rPr>
          <w:rFonts w:ascii="Calibri Light" w:hAnsi="Calibri Light"/>
          <w:b/>
          <w:bCs/>
          <w:sz w:val="20"/>
          <w:szCs w:val="20"/>
        </w:rPr>
        <w:t>nformation</w:t>
      </w:r>
    </w:p>
    <w:tbl>
      <w:tblPr>
        <w:tblStyle w:val="TableGrid"/>
        <w:tblW w:w="9493" w:type="dxa"/>
        <w:jc w:val="center"/>
        <w:tblLook w:val="04A0" w:firstRow="1" w:lastRow="0" w:firstColumn="1" w:lastColumn="0" w:noHBand="0" w:noVBand="1"/>
      </w:tblPr>
      <w:tblGrid>
        <w:gridCol w:w="2830"/>
        <w:gridCol w:w="6663"/>
      </w:tblGrid>
      <w:tr w:rsidR="00901E88" w:rsidRPr="007F6BA3" w14:paraId="27169B0D" w14:textId="77777777" w:rsidTr="00E62474">
        <w:trPr>
          <w:jc w:val="center"/>
        </w:trPr>
        <w:tc>
          <w:tcPr>
            <w:tcW w:w="2830" w:type="dxa"/>
          </w:tcPr>
          <w:p w14:paraId="4CCA4713" w14:textId="77777777" w:rsidR="00901E88" w:rsidRPr="006F0B46" w:rsidRDefault="00901E88" w:rsidP="00E62474">
            <w:pPr>
              <w:spacing w:before="40"/>
              <w:rPr>
                <w:rFonts w:ascii="Calibri Light" w:hAnsi="Calibri Light"/>
                <w:sz w:val="20"/>
                <w:szCs w:val="20"/>
              </w:rPr>
            </w:pPr>
            <w:r w:rsidRPr="006F0B46">
              <w:rPr>
                <w:rFonts w:ascii="Calibri Light" w:hAnsi="Calibri Light"/>
                <w:sz w:val="20"/>
                <w:szCs w:val="20"/>
              </w:rPr>
              <w:t>Title (e.g. Prof. / Dr)</w:t>
            </w:r>
          </w:p>
          <w:p w14:paraId="07157428" w14:textId="77777777" w:rsidR="00901E88" w:rsidRPr="006F0B46" w:rsidRDefault="00901E88" w:rsidP="00E62474">
            <w:pPr>
              <w:rPr>
                <w:rFonts w:ascii="Calibri Light" w:hAnsi="Calibri Light"/>
                <w:sz w:val="20"/>
                <w:szCs w:val="20"/>
              </w:rPr>
            </w:pPr>
            <w:r w:rsidRPr="006F0B46">
              <w:rPr>
                <w:rFonts w:ascii="Calibri Light" w:hAnsi="Calibri Light"/>
                <w:sz w:val="20"/>
                <w:szCs w:val="20"/>
              </w:rPr>
              <w:t>Full first name and Family name</w:t>
            </w:r>
          </w:p>
        </w:tc>
        <w:tc>
          <w:tcPr>
            <w:tcW w:w="6663" w:type="dxa"/>
            <w:vAlign w:val="center"/>
          </w:tcPr>
          <w:p w14:paraId="5D15C43F" w14:textId="77777777" w:rsidR="00901E88" w:rsidRPr="006F0B46" w:rsidRDefault="00901E88" w:rsidP="00E62474">
            <w:pPr>
              <w:rPr>
                <w:rFonts w:ascii="Calibri Light" w:hAnsi="Calibri Light"/>
                <w:b/>
                <w:bCs/>
                <w:sz w:val="20"/>
                <w:szCs w:val="20"/>
              </w:rPr>
            </w:pPr>
          </w:p>
        </w:tc>
      </w:tr>
      <w:tr w:rsidR="00901E88" w:rsidRPr="007F6BA3" w14:paraId="369B71E1" w14:textId="77777777" w:rsidTr="00E62474">
        <w:trPr>
          <w:jc w:val="center"/>
        </w:trPr>
        <w:tc>
          <w:tcPr>
            <w:tcW w:w="2830" w:type="dxa"/>
          </w:tcPr>
          <w:p w14:paraId="2947065C" w14:textId="77777777" w:rsidR="00901E88" w:rsidRPr="006F0B46" w:rsidRDefault="00901E88" w:rsidP="00E62474">
            <w:pPr>
              <w:spacing w:before="40"/>
              <w:rPr>
                <w:rFonts w:ascii="Calibri Light" w:hAnsi="Calibri Light"/>
                <w:sz w:val="20"/>
                <w:szCs w:val="20"/>
              </w:rPr>
            </w:pPr>
            <w:r w:rsidRPr="006F0B46">
              <w:rPr>
                <w:rFonts w:ascii="Calibri Light" w:hAnsi="Calibri Light"/>
                <w:sz w:val="20"/>
                <w:szCs w:val="20"/>
              </w:rPr>
              <w:t xml:space="preserve">Date of birth </w:t>
            </w:r>
            <w:r w:rsidRPr="006F0B46">
              <w:rPr>
                <w:rFonts w:ascii="Calibri Light" w:hAnsi="Calibri Light"/>
                <w:i/>
                <w:iCs/>
                <w:sz w:val="20"/>
                <w:szCs w:val="20"/>
              </w:rPr>
              <w:t>(optional)</w:t>
            </w:r>
          </w:p>
        </w:tc>
        <w:tc>
          <w:tcPr>
            <w:tcW w:w="6663" w:type="dxa"/>
            <w:vAlign w:val="center"/>
          </w:tcPr>
          <w:p w14:paraId="24CBB996" w14:textId="77777777" w:rsidR="00901E88" w:rsidRPr="006F0B46" w:rsidRDefault="00901E88" w:rsidP="00E62474">
            <w:pPr>
              <w:rPr>
                <w:rFonts w:ascii="Calibri Light" w:hAnsi="Calibri Light"/>
                <w:sz w:val="20"/>
                <w:szCs w:val="20"/>
              </w:rPr>
            </w:pPr>
          </w:p>
        </w:tc>
      </w:tr>
      <w:tr w:rsidR="00901E88" w:rsidRPr="007F6BA3" w14:paraId="0F4242CC" w14:textId="77777777" w:rsidTr="00E62474">
        <w:trPr>
          <w:jc w:val="center"/>
        </w:trPr>
        <w:tc>
          <w:tcPr>
            <w:tcW w:w="2830" w:type="dxa"/>
          </w:tcPr>
          <w:p w14:paraId="046C9C09" w14:textId="77777777" w:rsidR="00901E88" w:rsidRPr="006F0B46" w:rsidRDefault="00901E88" w:rsidP="00E62474">
            <w:pPr>
              <w:spacing w:before="40"/>
              <w:rPr>
                <w:rFonts w:ascii="Calibri Light" w:hAnsi="Calibri Light"/>
                <w:sz w:val="20"/>
                <w:szCs w:val="20"/>
              </w:rPr>
            </w:pPr>
            <w:r w:rsidRPr="006F0B46">
              <w:rPr>
                <w:rFonts w:ascii="Calibri Light" w:hAnsi="Calibri Light"/>
                <w:sz w:val="20"/>
                <w:szCs w:val="20"/>
              </w:rPr>
              <w:t xml:space="preserve">Gender </w:t>
            </w:r>
            <w:r w:rsidRPr="006F0B46">
              <w:rPr>
                <w:rFonts w:ascii="Calibri Light" w:hAnsi="Calibri Light"/>
                <w:i/>
                <w:iCs/>
                <w:sz w:val="20"/>
                <w:szCs w:val="20"/>
              </w:rPr>
              <w:t>(optional)</w:t>
            </w:r>
          </w:p>
        </w:tc>
        <w:tc>
          <w:tcPr>
            <w:tcW w:w="6663" w:type="dxa"/>
            <w:vAlign w:val="center"/>
          </w:tcPr>
          <w:p w14:paraId="55AAA9D5" w14:textId="77777777" w:rsidR="00901E88" w:rsidRPr="006F0B46" w:rsidRDefault="00901E88" w:rsidP="00E62474">
            <w:pPr>
              <w:rPr>
                <w:rFonts w:ascii="Calibri Light" w:hAnsi="Calibri Light"/>
                <w:sz w:val="20"/>
                <w:szCs w:val="20"/>
              </w:rPr>
            </w:pPr>
          </w:p>
        </w:tc>
      </w:tr>
      <w:tr w:rsidR="00901E88" w:rsidRPr="007F6BA3" w14:paraId="556C1F51" w14:textId="77777777" w:rsidTr="00E62474">
        <w:trPr>
          <w:trHeight w:val="908"/>
          <w:jc w:val="center"/>
        </w:trPr>
        <w:tc>
          <w:tcPr>
            <w:tcW w:w="2830" w:type="dxa"/>
          </w:tcPr>
          <w:p w14:paraId="7C094D98" w14:textId="77777777" w:rsidR="00901E88" w:rsidRPr="006F0B46" w:rsidRDefault="00901E88" w:rsidP="00E62474">
            <w:pPr>
              <w:spacing w:before="40"/>
              <w:rPr>
                <w:rFonts w:ascii="Calibri Light" w:hAnsi="Calibri Light"/>
                <w:sz w:val="20"/>
                <w:szCs w:val="20"/>
              </w:rPr>
            </w:pPr>
            <w:r w:rsidRPr="006F0B46">
              <w:rPr>
                <w:rFonts w:ascii="Calibri Light" w:hAnsi="Calibri Light"/>
                <w:sz w:val="20"/>
                <w:szCs w:val="20"/>
              </w:rPr>
              <w:t>Current position:</w:t>
            </w:r>
          </w:p>
          <w:p w14:paraId="0BF2B6FC" w14:textId="77777777" w:rsidR="00901E88" w:rsidRPr="006F0B46" w:rsidRDefault="00901E88" w:rsidP="00E62474">
            <w:pPr>
              <w:rPr>
                <w:rFonts w:ascii="Calibri Light" w:hAnsi="Calibri Light"/>
                <w:sz w:val="20"/>
                <w:szCs w:val="20"/>
              </w:rPr>
            </w:pPr>
            <w:r w:rsidRPr="006F0B46">
              <w:rPr>
                <w:rFonts w:ascii="Calibri Light" w:hAnsi="Calibri Light"/>
                <w:sz w:val="20"/>
                <w:szCs w:val="20"/>
              </w:rPr>
              <w:t>Institute and address:</w:t>
            </w:r>
          </w:p>
        </w:tc>
        <w:tc>
          <w:tcPr>
            <w:tcW w:w="6663" w:type="dxa"/>
            <w:vAlign w:val="center"/>
          </w:tcPr>
          <w:p w14:paraId="79629146" w14:textId="77777777" w:rsidR="00901E88" w:rsidRPr="006F0B46" w:rsidRDefault="00901E88" w:rsidP="00E62474">
            <w:pPr>
              <w:rPr>
                <w:rFonts w:ascii="Calibri Light" w:hAnsi="Calibri Light"/>
                <w:sz w:val="20"/>
                <w:szCs w:val="20"/>
              </w:rPr>
            </w:pPr>
          </w:p>
        </w:tc>
      </w:tr>
      <w:tr w:rsidR="00901E88" w:rsidRPr="007F6BA3" w14:paraId="4C1B5225" w14:textId="77777777" w:rsidTr="00E62474">
        <w:trPr>
          <w:jc w:val="center"/>
        </w:trPr>
        <w:tc>
          <w:tcPr>
            <w:tcW w:w="2830" w:type="dxa"/>
          </w:tcPr>
          <w:p w14:paraId="2FFA4E0E" w14:textId="77777777" w:rsidR="00901E88" w:rsidRPr="006F0B46" w:rsidRDefault="00901E88" w:rsidP="00E62474">
            <w:pPr>
              <w:spacing w:before="40"/>
              <w:rPr>
                <w:rFonts w:ascii="Calibri Light" w:hAnsi="Calibri Light"/>
                <w:sz w:val="20"/>
                <w:szCs w:val="20"/>
              </w:rPr>
            </w:pPr>
            <w:r w:rsidRPr="006F0B46">
              <w:rPr>
                <w:rFonts w:ascii="Calibri Light" w:hAnsi="Calibri Light"/>
                <w:sz w:val="20"/>
                <w:szCs w:val="20"/>
              </w:rPr>
              <w:t>Tel:</w:t>
            </w:r>
          </w:p>
        </w:tc>
        <w:tc>
          <w:tcPr>
            <w:tcW w:w="6663" w:type="dxa"/>
            <w:vAlign w:val="center"/>
          </w:tcPr>
          <w:p w14:paraId="30912A95" w14:textId="77777777" w:rsidR="00901E88" w:rsidRPr="006F0B46" w:rsidRDefault="00901E88" w:rsidP="00E62474">
            <w:pPr>
              <w:rPr>
                <w:rFonts w:ascii="Calibri Light" w:hAnsi="Calibri Light"/>
                <w:sz w:val="20"/>
                <w:szCs w:val="20"/>
              </w:rPr>
            </w:pPr>
          </w:p>
        </w:tc>
      </w:tr>
      <w:tr w:rsidR="00901E88" w:rsidRPr="007F6BA3" w14:paraId="0AF37ABF" w14:textId="77777777" w:rsidTr="00E62474">
        <w:trPr>
          <w:jc w:val="center"/>
        </w:trPr>
        <w:tc>
          <w:tcPr>
            <w:tcW w:w="2830" w:type="dxa"/>
          </w:tcPr>
          <w:p w14:paraId="4F2B423D" w14:textId="77777777" w:rsidR="00901E88" w:rsidRPr="006F0B46" w:rsidRDefault="00901E88" w:rsidP="00E62474">
            <w:pPr>
              <w:spacing w:before="40"/>
              <w:rPr>
                <w:rFonts w:ascii="Calibri Light" w:hAnsi="Calibri Light"/>
                <w:sz w:val="20"/>
                <w:szCs w:val="20"/>
              </w:rPr>
            </w:pPr>
            <w:r w:rsidRPr="006F0B46">
              <w:rPr>
                <w:rFonts w:ascii="Calibri Light" w:hAnsi="Calibri Light"/>
                <w:sz w:val="20"/>
                <w:szCs w:val="20"/>
              </w:rPr>
              <w:t>Email:</w:t>
            </w:r>
          </w:p>
        </w:tc>
        <w:tc>
          <w:tcPr>
            <w:tcW w:w="6663" w:type="dxa"/>
            <w:vAlign w:val="center"/>
          </w:tcPr>
          <w:p w14:paraId="4998EE1C" w14:textId="77777777" w:rsidR="00901E88" w:rsidRPr="006F0B46" w:rsidRDefault="00901E88" w:rsidP="00E62474">
            <w:pPr>
              <w:rPr>
                <w:rFonts w:ascii="Calibri Light" w:hAnsi="Calibri Light"/>
                <w:sz w:val="20"/>
                <w:szCs w:val="20"/>
              </w:rPr>
            </w:pPr>
          </w:p>
        </w:tc>
      </w:tr>
    </w:tbl>
    <w:p w14:paraId="39B8AB4F" w14:textId="77777777" w:rsidR="00901E88" w:rsidRPr="007F6BA3" w:rsidRDefault="00901E88" w:rsidP="00901E88">
      <w:pPr>
        <w:spacing w:after="0" w:line="240" w:lineRule="auto"/>
        <w:rPr>
          <w:rFonts w:ascii="Calibri Light" w:hAnsi="Calibri Light"/>
          <w:color w:val="FF0000"/>
          <w:sz w:val="12"/>
          <w:szCs w:val="12"/>
        </w:rPr>
      </w:pPr>
      <w:r w:rsidRPr="007F6BA3">
        <w:rPr>
          <w:rFonts w:ascii="Calibri Light" w:hAnsi="Calibri Light"/>
        </w:rPr>
        <w:tab/>
      </w:r>
    </w:p>
    <w:p w14:paraId="7C90B8D5" w14:textId="77777777" w:rsidR="00901E88" w:rsidRPr="004D3C4A" w:rsidRDefault="00901E88" w:rsidP="00901E88">
      <w:pPr>
        <w:spacing w:after="120" w:line="240" w:lineRule="auto"/>
        <w:rPr>
          <w:rFonts w:ascii="Calibri Light" w:hAnsi="Calibri Light"/>
          <w:b/>
          <w:bCs/>
          <w:sz w:val="20"/>
          <w:szCs w:val="20"/>
        </w:rPr>
      </w:pPr>
      <w:r>
        <w:rPr>
          <w:rFonts w:ascii="Calibri Light" w:hAnsi="Calibri Light"/>
          <w:b/>
          <w:bCs/>
          <w:sz w:val="20"/>
          <w:szCs w:val="20"/>
        </w:rPr>
        <w:t xml:space="preserve">Nominee’ </w:t>
      </w:r>
      <w:r w:rsidRPr="004D3C4A">
        <w:rPr>
          <w:rFonts w:ascii="Calibri Light" w:hAnsi="Calibri Light"/>
          <w:b/>
          <w:bCs/>
          <w:sz w:val="20"/>
          <w:szCs w:val="20"/>
        </w:rPr>
        <w:t>Academic</w:t>
      </w:r>
      <w:r>
        <w:rPr>
          <w:rFonts w:ascii="Calibri Light" w:hAnsi="Calibri Light"/>
          <w:b/>
          <w:bCs/>
          <w:sz w:val="20"/>
          <w:szCs w:val="20"/>
        </w:rPr>
        <w:t>/Scientific</w:t>
      </w:r>
      <w:r w:rsidRPr="004D3C4A">
        <w:rPr>
          <w:rFonts w:ascii="Calibri Light" w:hAnsi="Calibri Light"/>
          <w:b/>
          <w:bCs/>
          <w:sz w:val="20"/>
          <w:szCs w:val="20"/>
        </w:rPr>
        <w:t xml:space="preserve"> </w:t>
      </w:r>
      <w:r>
        <w:rPr>
          <w:rFonts w:ascii="Calibri Light" w:hAnsi="Calibri Light"/>
          <w:b/>
          <w:bCs/>
          <w:sz w:val="20"/>
          <w:szCs w:val="20"/>
        </w:rPr>
        <w:t>I</w:t>
      </w:r>
      <w:r w:rsidRPr="004D3C4A">
        <w:rPr>
          <w:rFonts w:ascii="Calibri Light" w:hAnsi="Calibri Light"/>
          <w:b/>
          <w:bCs/>
          <w:sz w:val="20"/>
          <w:szCs w:val="20"/>
        </w:rPr>
        <w:t>nformation</w:t>
      </w:r>
    </w:p>
    <w:tbl>
      <w:tblPr>
        <w:tblStyle w:val="TableGrid"/>
        <w:tblW w:w="9503" w:type="dxa"/>
        <w:jc w:val="center"/>
        <w:tblLook w:val="04A0" w:firstRow="1" w:lastRow="0" w:firstColumn="1" w:lastColumn="0" w:noHBand="0" w:noVBand="1"/>
      </w:tblPr>
      <w:tblGrid>
        <w:gridCol w:w="9503"/>
      </w:tblGrid>
      <w:tr w:rsidR="00901E88" w:rsidRPr="007F6BA3" w14:paraId="06930BBB" w14:textId="77777777" w:rsidTr="00E62474">
        <w:trPr>
          <w:trHeight w:val="502"/>
          <w:jc w:val="center"/>
        </w:trPr>
        <w:tc>
          <w:tcPr>
            <w:tcW w:w="9503" w:type="dxa"/>
          </w:tcPr>
          <w:p w14:paraId="570FB9FD" w14:textId="77777777" w:rsidR="00901E88" w:rsidRPr="007F6BA3" w:rsidRDefault="00901E88" w:rsidP="00E62474">
            <w:pPr>
              <w:spacing w:before="20"/>
              <w:rPr>
                <w:rFonts w:ascii="Calibri Light" w:hAnsi="Calibri Light"/>
                <w:b/>
                <w:bCs/>
                <w:sz w:val="18"/>
                <w:szCs w:val="18"/>
              </w:rPr>
            </w:pPr>
            <w:bookmarkStart w:id="1" w:name="_Hlk159934438"/>
            <w:r w:rsidRPr="007F6BA3">
              <w:rPr>
                <w:rFonts w:ascii="Calibri Light" w:hAnsi="Calibri Light"/>
                <w:b/>
                <w:bCs/>
                <w:sz w:val="18"/>
                <w:szCs w:val="18"/>
              </w:rPr>
              <w:t xml:space="preserve">Education including qualifications (BSc, MSc, PhD) and Institutes </w:t>
            </w:r>
            <w:r w:rsidRPr="003E1A8D">
              <w:rPr>
                <w:rFonts w:ascii="Calibri Light" w:hAnsi="Calibri Light"/>
                <w:sz w:val="18"/>
                <w:szCs w:val="18"/>
              </w:rPr>
              <w:t>(please use bullet points):</w:t>
            </w:r>
          </w:p>
          <w:p w14:paraId="115F0D6F" w14:textId="77777777" w:rsidR="00901E88" w:rsidRPr="003E1A8D" w:rsidRDefault="00901E88" w:rsidP="00E62474">
            <w:pPr>
              <w:pStyle w:val="ListParagraph"/>
              <w:numPr>
                <w:ilvl w:val="0"/>
                <w:numId w:val="5"/>
              </w:numPr>
              <w:ind w:left="173" w:hanging="173"/>
              <w:rPr>
                <w:rFonts w:ascii="Calibri Light" w:hAnsi="Calibri Light"/>
                <w:sz w:val="20"/>
                <w:szCs w:val="20"/>
              </w:rPr>
            </w:pPr>
          </w:p>
        </w:tc>
      </w:tr>
      <w:tr w:rsidR="00901E88" w:rsidRPr="007F6BA3" w14:paraId="225AD54B" w14:textId="77777777" w:rsidTr="00E62474">
        <w:trPr>
          <w:trHeight w:val="1701"/>
          <w:jc w:val="center"/>
        </w:trPr>
        <w:tc>
          <w:tcPr>
            <w:tcW w:w="9503" w:type="dxa"/>
          </w:tcPr>
          <w:p w14:paraId="5235C572" w14:textId="77777777" w:rsidR="00901E88" w:rsidRPr="007F6BA3" w:rsidRDefault="00901E88" w:rsidP="00E62474">
            <w:pPr>
              <w:spacing w:before="20"/>
              <w:rPr>
                <w:rFonts w:ascii="Calibri Light" w:hAnsi="Calibri Light"/>
                <w:b/>
                <w:bCs/>
                <w:sz w:val="18"/>
                <w:szCs w:val="18"/>
              </w:rPr>
            </w:pPr>
            <w:r w:rsidRPr="007F6BA3">
              <w:rPr>
                <w:rFonts w:ascii="Calibri Light" w:hAnsi="Calibri Light"/>
                <w:b/>
                <w:bCs/>
                <w:sz w:val="18"/>
                <w:szCs w:val="18"/>
              </w:rPr>
              <w:t xml:space="preserve">Professional appointments (including year) </w:t>
            </w:r>
            <w:r w:rsidRPr="006F0B46">
              <w:rPr>
                <w:rFonts w:ascii="Calibri Light" w:hAnsi="Calibri Light"/>
                <w:sz w:val="18"/>
                <w:szCs w:val="18"/>
              </w:rPr>
              <w:t>– most recent first (please use bullet points)</w:t>
            </w:r>
            <w:r w:rsidRPr="007F6BA3">
              <w:rPr>
                <w:rFonts w:ascii="Calibri Light" w:hAnsi="Calibri Light"/>
                <w:b/>
                <w:bCs/>
                <w:sz w:val="18"/>
                <w:szCs w:val="18"/>
              </w:rPr>
              <w:t>:</w:t>
            </w:r>
          </w:p>
          <w:p w14:paraId="73E48F50" w14:textId="77777777" w:rsidR="00901E88" w:rsidRPr="003E1A8D" w:rsidRDefault="00901E88" w:rsidP="00E62474">
            <w:pPr>
              <w:pStyle w:val="ListParagraph"/>
              <w:numPr>
                <w:ilvl w:val="0"/>
                <w:numId w:val="4"/>
              </w:numPr>
              <w:spacing w:before="20"/>
              <w:ind w:left="173" w:hanging="173"/>
              <w:rPr>
                <w:rFonts w:ascii="Calibri Light" w:hAnsi="Calibri Light"/>
                <w:sz w:val="20"/>
                <w:szCs w:val="20"/>
              </w:rPr>
            </w:pPr>
          </w:p>
        </w:tc>
      </w:tr>
      <w:tr w:rsidR="00901E88" w:rsidRPr="007F6BA3" w14:paraId="7EDB45A6" w14:textId="77777777" w:rsidTr="00E62474">
        <w:trPr>
          <w:trHeight w:val="1701"/>
          <w:jc w:val="center"/>
        </w:trPr>
        <w:tc>
          <w:tcPr>
            <w:tcW w:w="9503" w:type="dxa"/>
          </w:tcPr>
          <w:p w14:paraId="11B56103" w14:textId="77777777" w:rsidR="00901E88" w:rsidRPr="007F6BA3" w:rsidRDefault="00901E88" w:rsidP="00E62474">
            <w:pPr>
              <w:spacing w:before="20"/>
              <w:rPr>
                <w:rFonts w:ascii="Calibri Light" w:hAnsi="Calibri Light"/>
                <w:b/>
                <w:bCs/>
                <w:sz w:val="18"/>
                <w:szCs w:val="18"/>
              </w:rPr>
            </w:pPr>
            <w:r w:rsidRPr="007F6BA3">
              <w:rPr>
                <w:rFonts w:ascii="Calibri Light" w:hAnsi="Calibri Light"/>
                <w:b/>
                <w:bCs/>
                <w:sz w:val="18"/>
                <w:szCs w:val="18"/>
              </w:rPr>
              <w:t xml:space="preserve">Main scientific/academic achievements </w:t>
            </w:r>
            <w:r w:rsidRPr="006F0B46">
              <w:rPr>
                <w:rFonts w:ascii="Calibri Light" w:hAnsi="Calibri Light"/>
                <w:sz w:val="18"/>
                <w:szCs w:val="18"/>
              </w:rPr>
              <w:t>(150 words max):</w:t>
            </w:r>
          </w:p>
          <w:p w14:paraId="76575D7E" w14:textId="77777777" w:rsidR="00901E88" w:rsidRPr="006F0B46" w:rsidRDefault="00901E88" w:rsidP="00E62474">
            <w:pPr>
              <w:spacing w:before="20"/>
              <w:rPr>
                <w:rFonts w:ascii="Calibri Light" w:hAnsi="Calibri Light"/>
                <w:sz w:val="20"/>
                <w:szCs w:val="20"/>
              </w:rPr>
            </w:pPr>
          </w:p>
          <w:p w14:paraId="10AAADD4" w14:textId="77777777" w:rsidR="00901E88" w:rsidRPr="007F6BA3" w:rsidRDefault="00901E88" w:rsidP="00E62474">
            <w:pPr>
              <w:spacing w:before="20"/>
              <w:rPr>
                <w:rFonts w:ascii="Calibri Light" w:hAnsi="Calibri Light"/>
              </w:rPr>
            </w:pPr>
          </w:p>
        </w:tc>
      </w:tr>
      <w:tr w:rsidR="00901E88" w:rsidRPr="007F6BA3" w14:paraId="31E0C306" w14:textId="77777777" w:rsidTr="00E62474">
        <w:trPr>
          <w:trHeight w:val="1701"/>
          <w:jc w:val="center"/>
        </w:trPr>
        <w:tc>
          <w:tcPr>
            <w:tcW w:w="9503" w:type="dxa"/>
          </w:tcPr>
          <w:p w14:paraId="3D0BF4E1" w14:textId="77777777" w:rsidR="00901E88" w:rsidRPr="007F6BA3" w:rsidRDefault="00901E88" w:rsidP="00E62474">
            <w:pPr>
              <w:spacing w:before="20"/>
              <w:rPr>
                <w:rFonts w:ascii="Calibri Light" w:hAnsi="Calibri Light"/>
                <w:b/>
                <w:bCs/>
                <w:sz w:val="18"/>
                <w:szCs w:val="18"/>
              </w:rPr>
            </w:pPr>
            <w:r w:rsidRPr="007F6BA3">
              <w:rPr>
                <w:rFonts w:ascii="Calibri Light" w:hAnsi="Calibri Light"/>
                <w:b/>
                <w:bCs/>
                <w:sz w:val="18"/>
                <w:szCs w:val="18"/>
              </w:rPr>
              <w:t xml:space="preserve">Current research interest(s) </w:t>
            </w:r>
            <w:r w:rsidRPr="006F0B46">
              <w:rPr>
                <w:rFonts w:ascii="Calibri Light" w:hAnsi="Calibri Light"/>
                <w:sz w:val="18"/>
                <w:szCs w:val="18"/>
              </w:rPr>
              <w:t>(100 words max):</w:t>
            </w:r>
          </w:p>
          <w:p w14:paraId="0EBE3415" w14:textId="77777777" w:rsidR="00901E88" w:rsidRPr="006F0B46" w:rsidRDefault="00901E88" w:rsidP="00E62474">
            <w:pPr>
              <w:spacing w:before="20"/>
              <w:rPr>
                <w:rFonts w:ascii="Calibri Light" w:hAnsi="Calibri Light"/>
                <w:sz w:val="20"/>
                <w:szCs w:val="20"/>
              </w:rPr>
            </w:pPr>
          </w:p>
        </w:tc>
      </w:tr>
      <w:bookmarkEnd w:id="1"/>
    </w:tbl>
    <w:p w14:paraId="16A69C44" w14:textId="77777777" w:rsidR="00901E88" w:rsidRDefault="00901E88" w:rsidP="00901E88">
      <w:pPr>
        <w:spacing w:after="0" w:line="240" w:lineRule="auto"/>
        <w:rPr>
          <w:rFonts w:ascii="Calibri Light" w:hAnsi="Calibri Light"/>
        </w:rPr>
      </w:pPr>
    </w:p>
    <w:p w14:paraId="4DD908EE" w14:textId="77777777" w:rsidR="00901E88" w:rsidRPr="007F6BA3" w:rsidRDefault="00901E88" w:rsidP="00901E88">
      <w:pPr>
        <w:jc w:val="both"/>
        <w:rPr>
          <w:highlight w:val="yellow"/>
        </w:rPr>
      </w:pPr>
    </w:p>
    <w:p w14:paraId="63DD8AA5" w14:textId="34FC7E0B" w:rsidR="008A14A8" w:rsidRPr="007F6BA3" w:rsidRDefault="008A14A8" w:rsidP="008A14A8"/>
    <w:p w14:paraId="3D12DE9D" w14:textId="77777777" w:rsidR="000713D0" w:rsidRDefault="000713D0" w:rsidP="00901E88">
      <w:pPr>
        <w:spacing w:after="120" w:line="240" w:lineRule="auto"/>
        <w:rPr>
          <w:rFonts w:ascii="Calibri Light" w:hAnsi="Calibri Light"/>
          <w:b/>
          <w:bCs/>
          <w:sz w:val="20"/>
          <w:szCs w:val="20"/>
        </w:rPr>
      </w:pPr>
    </w:p>
    <w:p w14:paraId="1523FDDE" w14:textId="6C3B615B" w:rsidR="00901E88" w:rsidRPr="004D3C4A" w:rsidRDefault="00901E88" w:rsidP="00901E88">
      <w:pPr>
        <w:spacing w:after="120" w:line="240" w:lineRule="auto"/>
        <w:rPr>
          <w:rFonts w:ascii="Calibri Light" w:hAnsi="Calibri Light"/>
          <w:b/>
          <w:bCs/>
          <w:sz w:val="20"/>
          <w:szCs w:val="20"/>
        </w:rPr>
      </w:pPr>
      <w:r w:rsidRPr="004D3C4A">
        <w:rPr>
          <w:rFonts w:ascii="Calibri Light" w:hAnsi="Calibri Light"/>
          <w:b/>
          <w:bCs/>
          <w:sz w:val="20"/>
          <w:szCs w:val="20"/>
        </w:rPr>
        <w:lastRenderedPageBreak/>
        <w:t>The Award related information:</w:t>
      </w:r>
    </w:p>
    <w:tbl>
      <w:tblPr>
        <w:tblStyle w:val="TableGrid"/>
        <w:tblW w:w="9503" w:type="dxa"/>
        <w:jc w:val="center"/>
        <w:tblLook w:val="04A0" w:firstRow="1" w:lastRow="0" w:firstColumn="1" w:lastColumn="0" w:noHBand="0" w:noVBand="1"/>
      </w:tblPr>
      <w:tblGrid>
        <w:gridCol w:w="9503"/>
      </w:tblGrid>
      <w:tr w:rsidR="00901E88" w:rsidRPr="007F6BA3" w14:paraId="789836F7" w14:textId="77777777" w:rsidTr="00E62474">
        <w:trPr>
          <w:trHeight w:val="1701"/>
          <w:jc w:val="center"/>
        </w:trPr>
        <w:tc>
          <w:tcPr>
            <w:tcW w:w="9503" w:type="dxa"/>
          </w:tcPr>
          <w:p w14:paraId="27DFFF1F" w14:textId="77777777" w:rsidR="00901E88" w:rsidRPr="007F6BA3" w:rsidRDefault="00901E88" w:rsidP="00E62474">
            <w:pPr>
              <w:spacing w:before="60"/>
              <w:rPr>
                <w:rFonts w:ascii="Calibri Light" w:hAnsi="Calibri Light"/>
                <w:b/>
                <w:bCs/>
                <w:sz w:val="18"/>
                <w:szCs w:val="18"/>
              </w:rPr>
            </w:pPr>
            <w:r w:rsidRPr="007F6BA3">
              <w:rPr>
                <w:rFonts w:ascii="Calibri Light" w:hAnsi="Calibri Light"/>
                <w:b/>
                <w:bCs/>
                <w:sz w:val="18"/>
                <w:szCs w:val="18"/>
              </w:rPr>
              <w:t xml:space="preserve">Participation in any activities in the framework of FEBS (events, initiatives, programmes) and its Committees/Working Groups </w:t>
            </w:r>
            <w:r w:rsidRPr="006F0B46">
              <w:rPr>
                <w:rFonts w:ascii="Calibri Light" w:hAnsi="Calibri Light"/>
                <w:sz w:val="18"/>
                <w:szCs w:val="18"/>
              </w:rPr>
              <w:t>(please use bullet points)</w:t>
            </w:r>
            <w:r w:rsidRPr="007F6BA3">
              <w:rPr>
                <w:rFonts w:ascii="Calibri Light" w:hAnsi="Calibri Light"/>
                <w:b/>
                <w:bCs/>
                <w:sz w:val="18"/>
                <w:szCs w:val="18"/>
              </w:rPr>
              <w:t>:</w:t>
            </w:r>
          </w:p>
          <w:p w14:paraId="574B235B" w14:textId="77777777" w:rsidR="00901E88" w:rsidRPr="003E1A8D" w:rsidRDefault="00901E88" w:rsidP="00E62474">
            <w:pPr>
              <w:pStyle w:val="ListParagraph"/>
              <w:numPr>
                <w:ilvl w:val="0"/>
                <w:numId w:val="4"/>
              </w:numPr>
              <w:spacing w:before="60"/>
              <w:ind w:left="173" w:hanging="142"/>
              <w:rPr>
                <w:rFonts w:ascii="Calibri Light" w:hAnsi="Calibri Light"/>
                <w:sz w:val="20"/>
                <w:szCs w:val="20"/>
              </w:rPr>
            </w:pPr>
          </w:p>
        </w:tc>
      </w:tr>
      <w:tr w:rsidR="00901E88" w:rsidRPr="007F6BA3" w14:paraId="2F7FA748" w14:textId="77777777" w:rsidTr="00E62474">
        <w:trPr>
          <w:trHeight w:val="1701"/>
          <w:jc w:val="center"/>
        </w:trPr>
        <w:tc>
          <w:tcPr>
            <w:tcW w:w="9503" w:type="dxa"/>
          </w:tcPr>
          <w:p w14:paraId="0281AAEE" w14:textId="77777777" w:rsidR="00901E88" w:rsidRPr="007F6BA3" w:rsidRDefault="00901E88" w:rsidP="00E62474">
            <w:pPr>
              <w:spacing w:before="60"/>
              <w:rPr>
                <w:rFonts w:ascii="Calibri Light" w:hAnsi="Calibri Light"/>
                <w:b/>
                <w:bCs/>
                <w:sz w:val="18"/>
                <w:szCs w:val="18"/>
              </w:rPr>
            </w:pPr>
            <w:r w:rsidRPr="007F6BA3">
              <w:rPr>
                <w:rFonts w:ascii="Calibri Light" w:hAnsi="Calibri Light"/>
                <w:b/>
                <w:bCs/>
                <w:sz w:val="18"/>
                <w:szCs w:val="18"/>
              </w:rPr>
              <w:t xml:space="preserve">Participation in any activities in the framework of the Constituent Society (events, initiatives, programmes) and its Committees/Boards </w:t>
            </w:r>
            <w:r w:rsidRPr="006F0B46">
              <w:rPr>
                <w:rFonts w:ascii="Calibri Light" w:hAnsi="Calibri Light"/>
                <w:sz w:val="18"/>
                <w:szCs w:val="18"/>
              </w:rPr>
              <w:t>(please use bullet points)</w:t>
            </w:r>
            <w:r w:rsidRPr="007F6BA3">
              <w:rPr>
                <w:rFonts w:ascii="Calibri Light" w:hAnsi="Calibri Light"/>
                <w:b/>
                <w:bCs/>
                <w:sz w:val="18"/>
                <w:szCs w:val="18"/>
              </w:rPr>
              <w:t>:</w:t>
            </w:r>
          </w:p>
          <w:p w14:paraId="4387100D" w14:textId="77777777" w:rsidR="00901E88" w:rsidRPr="003E1A8D" w:rsidRDefault="00901E88" w:rsidP="00E62474">
            <w:pPr>
              <w:pStyle w:val="ListParagraph"/>
              <w:numPr>
                <w:ilvl w:val="0"/>
                <w:numId w:val="4"/>
              </w:numPr>
              <w:spacing w:before="60"/>
              <w:ind w:left="173" w:hanging="142"/>
              <w:rPr>
                <w:rFonts w:ascii="Calibri Light" w:hAnsi="Calibri Light"/>
                <w:sz w:val="20"/>
                <w:szCs w:val="20"/>
              </w:rPr>
            </w:pPr>
          </w:p>
        </w:tc>
      </w:tr>
      <w:tr w:rsidR="00901E88" w:rsidRPr="007F6BA3" w14:paraId="56BD93D7" w14:textId="77777777" w:rsidTr="00E62474">
        <w:trPr>
          <w:trHeight w:val="5102"/>
          <w:jc w:val="center"/>
        </w:trPr>
        <w:tc>
          <w:tcPr>
            <w:tcW w:w="9503" w:type="dxa"/>
          </w:tcPr>
          <w:p w14:paraId="4F41367E" w14:textId="77777777" w:rsidR="00901E88" w:rsidRPr="007F6BA3" w:rsidRDefault="00901E88" w:rsidP="00E62474">
            <w:pPr>
              <w:spacing w:before="60"/>
              <w:rPr>
                <w:rFonts w:ascii="Calibri Light" w:hAnsi="Calibri Light"/>
                <w:b/>
                <w:bCs/>
                <w:sz w:val="18"/>
                <w:szCs w:val="18"/>
              </w:rPr>
            </w:pPr>
            <w:r w:rsidRPr="007F6BA3">
              <w:rPr>
                <w:rFonts w:ascii="Calibri Light" w:hAnsi="Calibri Light"/>
                <w:b/>
                <w:bCs/>
                <w:sz w:val="18"/>
                <w:szCs w:val="18"/>
              </w:rPr>
              <w:t xml:space="preserve">Concise description (250 words max) explaining why the nominee deserves the Award. </w:t>
            </w:r>
          </w:p>
          <w:p w14:paraId="13D4689A" w14:textId="77777777" w:rsidR="00901E88" w:rsidRPr="006F0B46" w:rsidRDefault="00901E88" w:rsidP="00E62474">
            <w:pPr>
              <w:rPr>
                <w:rFonts w:ascii="Calibri Light" w:hAnsi="Calibri Light"/>
                <w:sz w:val="20"/>
                <w:szCs w:val="20"/>
              </w:rPr>
            </w:pPr>
          </w:p>
        </w:tc>
      </w:tr>
    </w:tbl>
    <w:p w14:paraId="41DD8C47" w14:textId="77777777" w:rsidR="00901E88" w:rsidRPr="007F6BA3" w:rsidRDefault="00901E88" w:rsidP="00901E88">
      <w:pPr>
        <w:spacing w:after="0" w:line="240" w:lineRule="auto"/>
        <w:rPr>
          <w:rFonts w:ascii="Calibri Light" w:hAnsi="Calibri Light"/>
        </w:rPr>
      </w:pPr>
    </w:p>
    <w:p w14:paraId="6B5B4C38" w14:textId="77777777" w:rsidR="00901E88" w:rsidRPr="004D3C4A" w:rsidRDefault="00901E88" w:rsidP="00901E88">
      <w:pPr>
        <w:spacing w:after="0" w:line="240" w:lineRule="auto"/>
        <w:ind w:left="142" w:right="424"/>
        <w:rPr>
          <w:rFonts w:ascii="Calibri Light" w:hAnsi="Calibri Light"/>
          <w:sz w:val="20"/>
          <w:szCs w:val="20"/>
        </w:rPr>
      </w:pPr>
      <w:r w:rsidRPr="004D3C4A">
        <w:rPr>
          <w:rFonts w:ascii="Calibri Light" w:hAnsi="Calibri Light"/>
          <w:sz w:val="20"/>
          <w:szCs w:val="20"/>
        </w:rPr>
        <w:t>Signature (Society):</w:t>
      </w:r>
      <w:r w:rsidRPr="004D3C4A">
        <w:rPr>
          <w:rFonts w:ascii="Calibri Light" w:hAnsi="Calibri Light"/>
          <w:sz w:val="20"/>
          <w:szCs w:val="20"/>
        </w:rPr>
        <w:tab/>
      </w:r>
      <w:r w:rsidRPr="004D3C4A">
        <w:rPr>
          <w:rFonts w:ascii="Calibri Light" w:hAnsi="Calibri Light"/>
          <w:sz w:val="20"/>
          <w:szCs w:val="20"/>
        </w:rPr>
        <w:tab/>
      </w:r>
      <w:r w:rsidRPr="004D3C4A">
        <w:rPr>
          <w:rFonts w:ascii="Calibri Light" w:hAnsi="Calibri Light"/>
          <w:sz w:val="20"/>
          <w:szCs w:val="20"/>
        </w:rPr>
        <w:tab/>
      </w:r>
      <w:r w:rsidRPr="004D3C4A">
        <w:rPr>
          <w:rFonts w:ascii="Calibri Light" w:hAnsi="Calibri Light"/>
          <w:sz w:val="20"/>
          <w:szCs w:val="20"/>
        </w:rPr>
        <w:tab/>
      </w:r>
      <w:r w:rsidRPr="004D3C4A">
        <w:rPr>
          <w:rFonts w:ascii="Calibri Light" w:hAnsi="Calibri Light"/>
          <w:sz w:val="20"/>
          <w:szCs w:val="20"/>
        </w:rPr>
        <w:tab/>
      </w:r>
      <w:r>
        <w:rPr>
          <w:rFonts w:ascii="Calibri Light" w:hAnsi="Calibri Light"/>
          <w:sz w:val="20"/>
          <w:szCs w:val="20"/>
        </w:rPr>
        <w:tab/>
      </w:r>
      <w:r w:rsidRPr="004D3C4A">
        <w:rPr>
          <w:rFonts w:ascii="Calibri Light" w:hAnsi="Calibri Light"/>
          <w:sz w:val="20"/>
          <w:szCs w:val="20"/>
        </w:rPr>
        <w:t>Signature (</w:t>
      </w:r>
      <w:r>
        <w:rPr>
          <w:rFonts w:ascii="Calibri Light" w:hAnsi="Calibri Light"/>
          <w:sz w:val="20"/>
          <w:szCs w:val="20"/>
        </w:rPr>
        <w:t>nominee</w:t>
      </w:r>
      <w:r w:rsidRPr="004D3C4A">
        <w:rPr>
          <w:rFonts w:ascii="Calibri Light" w:hAnsi="Calibri Light"/>
          <w:sz w:val="20"/>
          <w:szCs w:val="20"/>
        </w:rPr>
        <w:t>):</w:t>
      </w:r>
    </w:p>
    <w:p w14:paraId="2887E4AD" w14:textId="77777777" w:rsidR="00901E88" w:rsidRPr="004D3C4A" w:rsidRDefault="00901E88" w:rsidP="00901E88">
      <w:pPr>
        <w:spacing w:after="0" w:line="240" w:lineRule="auto"/>
        <w:ind w:left="142" w:right="424"/>
        <w:rPr>
          <w:rFonts w:ascii="Calibri Light" w:hAnsi="Calibri Light"/>
          <w:sz w:val="20"/>
          <w:szCs w:val="20"/>
        </w:rPr>
      </w:pPr>
    </w:p>
    <w:p w14:paraId="005C7CB8" w14:textId="77777777" w:rsidR="00901E88" w:rsidRPr="004D3C4A" w:rsidRDefault="00901E88" w:rsidP="00901E88">
      <w:pPr>
        <w:spacing w:after="0" w:line="240" w:lineRule="auto"/>
        <w:ind w:left="142" w:right="424"/>
        <w:rPr>
          <w:rFonts w:ascii="Calibri Light" w:hAnsi="Calibri Light"/>
          <w:sz w:val="20"/>
          <w:szCs w:val="20"/>
        </w:rPr>
      </w:pPr>
      <w:r w:rsidRPr="004D3C4A">
        <w:rPr>
          <w:rFonts w:ascii="Calibri Light" w:hAnsi="Calibri Light"/>
          <w:sz w:val="20"/>
          <w:szCs w:val="20"/>
        </w:rPr>
        <w:t xml:space="preserve">…………………………………………                                                                      </w:t>
      </w:r>
      <w:r>
        <w:rPr>
          <w:rFonts w:ascii="Calibri Light" w:hAnsi="Calibri Light"/>
          <w:sz w:val="20"/>
          <w:szCs w:val="20"/>
        </w:rPr>
        <w:tab/>
      </w:r>
      <w:r w:rsidRPr="004D3C4A">
        <w:rPr>
          <w:rFonts w:ascii="Calibri Light" w:hAnsi="Calibri Light"/>
          <w:sz w:val="20"/>
          <w:szCs w:val="20"/>
        </w:rPr>
        <w:t xml:space="preserve"> ……………………………………………..</w:t>
      </w:r>
    </w:p>
    <w:p w14:paraId="77295756" w14:textId="77777777" w:rsidR="00901E88" w:rsidRPr="004D3C4A" w:rsidRDefault="00901E88" w:rsidP="00901E88">
      <w:pPr>
        <w:spacing w:after="0" w:line="240" w:lineRule="auto"/>
        <w:ind w:left="142"/>
        <w:rPr>
          <w:rFonts w:ascii="Calibri Light" w:hAnsi="Calibri Light"/>
          <w:sz w:val="20"/>
          <w:szCs w:val="20"/>
        </w:rPr>
      </w:pPr>
    </w:p>
    <w:p w14:paraId="08087CCD" w14:textId="77777777" w:rsidR="00901E88" w:rsidRPr="004D3C4A" w:rsidRDefault="00901E88" w:rsidP="00901E88">
      <w:pPr>
        <w:spacing w:after="0" w:line="240" w:lineRule="auto"/>
        <w:ind w:left="142"/>
        <w:rPr>
          <w:rFonts w:ascii="Calibri Light" w:hAnsi="Calibri Light"/>
          <w:sz w:val="20"/>
          <w:szCs w:val="20"/>
        </w:rPr>
      </w:pPr>
      <w:r w:rsidRPr="004D3C4A">
        <w:rPr>
          <w:rFonts w:ascii="Calibri Light" w:hAnsi="Calibri Light"/>
          <w:sz w:val="20"/>
          <w:szCs w:val="20"/>
        </w:rPr>
        <w:t xml:space="preserve">Name (Society representative): </w:t>
      </w:r>
      <w:r w:rsidRPr="004D3C4A">
        <w:rPr>
          <w:rFonts w:ascii="Calibri Light" w:hAnsi="Calibri Light"/>
          <w:sz w:val="20"/>
          <w:szCs w:val="20"/>
        </w:rPr>
        <w:tab/>
      </w:r>
      <w:r w:rsidRPr="004D3C4A">
        <w:rPr>
          <w:rFonts w:ascii="Calibri Light" w:hAnsi="Calibri Light"/>
          <w:sz w:val="20"/>
          <w:szCs w:val="20"/>
        </w:rPr>
        <w:tab/>
      </w:r>
      <w:r w:rsidRPr="004D3C4A">
        <w:rPr>
          <w:rFonts w:ascii="Calibri Light" w:hAnsi="Calibri Light"/>
          <w:sz w:val="20"/>
          <w:szCs w:val="20"/>
        </w:rPr>
        <w:tab/>
      </w:r>
      <w:r w:rsidRPr="004D3C4A">
        <w:rPr>
          <w:rFonts w:ascii="Calibri Light" w:hAnsi="Calibri Light"/>
          <w:sz w:val="20"/>
          <w:szCs w:val="20"/>
        </w:rPr>
        <w:tab/>
      </w:r>
      <w:r w:rsidRPr="004D3C4A">
        <w:rPr>
          <w:rFonts w:ascii="Calibri Light" w:hAnsi="Calibri Light"/>
          <w:sz w:val="20"/>
          <w:szCs w:val="20"/>
        </w:rPr>
        <w:tab/>
        <w:t>Name (</w:t>
      </w:r>
      <w:r>
        <w:rPr>
          <w:rFonts w:ascii="Calibri Light" w:hAnsi="Calibri Light"/>
          <w:sz w:val="20"/>
          <w:szCs w:val="20"/>
        </w:rPr>
        <w:t>nominee</w:t>
      </w:r>
      <w:r w:rsidRPr="004D3C4A">
        <w:rPr>
          <w:rFonts w:ascii="Calibri Light" w:hAnsi="Calibri Light"/>
          <w:sz w:val="20"/>
          <w:szCs w:val="20"/>
        </w:rPr>
        <w:t xml:space="preserve">): </w:t>
      </w:r>
    </w:p>
    <w:p w14:paraId="48A87E64" w14:textId="77777777" w:rsidR="00901E88" w:rsidRPr="004D3C4A" w:rsidRDefault="00901E88" w:rsidP="00901E88">
      <w:pPr>
        <w:spacing w:after="0" w:line="240" w:lineRule="auto"/>
        <w:ind w:left="142"/>
        <w:rPr>
          <w:rFonts w:ascii="Calibri Light" w:hAnsi="Calibri Light" w:cs="Calibri Light"/>
          <w:sz w:val="20"/>
          <w:szCs w:val="20"/>
        </w:rPr>
      </w:pPr>
    </w:p>
    <w:p w14:paraId="0305ABD5" w14:textId="77777777" w:rsidR="00901E88" w:rsidRPr="004D3C4A" w:rsidRDefault="00901E88" w:rsidP="00901E88">
      <w:pPr>
        <w:spacing w:after="0"/>
        <w:ind w:left="142" w:right="-1"/>
        <w:rPr>
          <w:rFonts w:ascii="Calibri Light" w:hAnsi="Calibri Light" w:cs="Calibri Light"/>
          <w:sz w:val="20"/>
          <w:szCs w:val="20"/>
        </w:rPr>
      </w:pPr>
    </w:p>
    <w:p w14:paraId="0B9DB444" w14:textId="77777777" w:rsidR="00901E88" w:rsidRPr="004D3C4A" w:rsidRDefault="00901E88" w:rsidP="00901E88">
      <w:pPr>
        <w:spacing w:after="0"/>
        <w:ind w:left="142" w:right="-1"/>
        <w:rPr>
          <w:rFonts w:ascii="Calibri Light" w:hAnsi="Calibri Light" w:cs="Calibri Light"/>
          <w:sz w:val="20"/>
          <w:szCs w:val="20"/>
        </w:rPr>
      </w:pPr>
    </w:p>
    <w:p w14:paraId="3C195CC9" w14:textId="77777777" w:rsidR="00901E88" w:rsidRPr="004D3C4A" w:rsidRDefault="00901E88" w:rsidP="00901E88">
      <w:pPr>
        <w:spacing w:after="0"/>
        <w:ind w:left="142" w:right="-1"/>
        <w:rPr>
          <w:rFonts w:ascii="Calibri Light" w:hAnsi="Calibri Light" w:cs="Calibri Light"/>
          <w:sz w:val="20"/>
          <w:szCs w:val="20"/>
        </w:rPr>
      </w:pPr>
      <w:r w:rsidRPr="004D3C4A">
        <w:rPr>
          <w:rFonts w:ascii="Calibri Light" w:hAnsi="Calibri Light" w:cs="Calibri Light"/>
          <w:sz w:val="20"/>
          <w:szCs w:val="20"/>
        </w:rPr>
        <w:t xml:space="preserve">Date ____________________ </w:t>
      </w:r>
      <w:r w:rsidRPr="004D3C4A">
        <w:rPr>
          <w:rFonts w:ascii="Calibri Light" w:hAnsi="Calibri Light" w:cs="Calibri Light"/>
          <w:sz w:val="20"/>
          <w:szCs w:val="20"/>
        </w:rPr>
        <w:tab/>
      </w:r>
      <w:r w:rsidRPr="004D3C4A">
        <w:rPr>
          <w:rFonts w:ascii="Calibri Light" w:hAnsi="Calibri Light" w:cs="Calibri Light"/>
          <w:sz w:val="20"/>
          <w:szCs w:val="20"/>
        </w:rPr>
        <w:tab/>
      </w:r>
      <w:r w:rsidRPr="004D3C4A">
        <w:rPr>
          <w:rFonts w:ascii="Calibri Light" w:hAnsi="Calibri Light" w:cs="Calibri Light"/>
          <w:sz w:val="20"/>
          <w:szCs w:val="20"/>
        </w:rPr>
        <w:tab/>
        <w:t xml:space="preserve">                            </w:t>
      </w:r>
      <w:r>
        <w:rPr>
          <w:rFonts w:ascii="Calibri Light" w:hAnsi="Calibri Light" w:cs="Calibri Light"/>
          <w:sz w:val="20"/>
          <w:szCs w:val="20"/>
        </w:rPr>
        <w:t xml:space="preserve">   </w:t>
      </w:r>
      <w:r>
        <w:rPr>
          <w:rFonts w:ascii="Calibri Light" w:hAnsi="Calibri Light" w:cs="Calibri Light"/>
          <w:sz w:val="20"/>
          <w:szCs w:val="20"/>
        </w:rPr>
        <w:tab/>
        <w:t xml:space="preserve"> </w:t>
      </w:r>
      <w:proofErr w:type="spellStart"/>
      <w:r w:rsidRPr="004D3C4A">
        <w:rPr>
          <w:rFonts w:ascii="Calibri Light" w:hAnsi="Calibri Light" w:cs="Calibri Light"/>
          <w:sz w:val="20"/>
          <w:szCs w:val="20"/>
        </w:rPr>
        <w:t>Date</w:t>
      </w:r>
      <w:proofErr w:type="spellEnd"/>
      <w:r w:rsidRPr="004D3C4A">
        <w:rPr>
          <w:rFonts w:ascii="Calibri Light" w:hAnsi="Calibri Light" w:cs="Calibri Light"/>
          <w:sz w:val="20"/>
          <w:szCs w:val="20"/>
        </w:rPr>
        <w:t xml:space="preserve"> _____________________</w:t>
      </w:r>
    </w:p>
    <w:p w14:paraId="340971D0" w14:textId="77777777" w:rsidR="00901E88" w:rsidRPr="004D3C4A" w:rsidRDefault="00901E88" w:rsidP="00901E88">
      <w:pPr>
        <w:spacing w:after="0"/>
        <w:ind w:left="426" w:right="-1"/>
        <w:rPr>
          <w:rFonts w:ascii="Calibri Light" w:hAnsi="Calibri Light" w:cs="Calibri Light"/>
          <w:sz w:val="20"/>
          <w:szCs w:val="20"/>
        </w:rPr>
      </w:pPr>
      <w:r w:rsidRPr="004D3C4A">
        <w:rPr>
          <w:rFonts w:ascii="Calibri Light" w:hAnsi="Calibri Light" w:cs="Calibri Light"/>
          <w:sz w:val="20"/>
          <w:szCs w:val="20"/>
        </w:rPr>
        <w:tab/>
      </w:r>
      <w:r w:rsidRPr="004D3C4A">
        <w:rPr>
          <w:rFonts w:ascii="Calibri Light" w:hAnsi="Calibri Light" w:cs="Calibri Light"/>
          <w:sz w:val="20"/>
          <w:szCs w:val="20"/>
        </w:rPr>
        <w:tab/>
        <w:t xml:space="preserve">        </w:t>
      </w:r>
    </w:p>
    <w:p w14:paraId="69600B35" w14:textId="77777777" w:rsidR="00901E88" w:rsidRDefault="00901E88" w:rsidP="00901E88">
      <w:pPr>
        <w:spacing w:after="0" w:line="240" w:lineRule="auto"/>
        <w:ind w:left="425"/>
        <w:jc w:val="center"/>
        <w:rPr>
          <w:rFonts w:ascii="Calibri Light" w:hAnsi="Calibri Light" w:cs="Calibri Light"/>
          <w:sz w:val="20"/>
          <w:szCs w:val="20"/>
        </w:rPr>
      </w:pPr>
      <w:r w:rsidRPr="004D3C4A">
        <w:rPr>
          <w:rFonts w:ascii="Calibri Light" w:hAnsi="Calibri Light" w:cs="Calibri Light"/>
          <w:sz w:val="20"/>
          <w:szCs w:val="20"/>
        </w:rPr>
        <w:t>The member society should email the completed form to</w:t>
      </w:r>
    </w:p>
    <w:p w14:paraId="249AD782" w14:textId="1A818435" w:rsidR="00901E88" w:rsidRPr="004D3C4A" w:rsidRDefault="0024115B" w:rsidP="00901E88">
      <w:pPr>
        <w:spacing w:after="0" w:line="240" w:lineRule="auto"/>
        <w:ind w:left="425"/>
        <w:jc w:val="center"/>
        <w:rPr>
          <w:rFonts w:ascii="Calibri Light" w:hAnsi="Calibri Light" w:cs="Calibri Light"/>
          <w:sz w:val="20"/>
          <w:szCs w:val="20"/>
        </w:rPr>
      </w:pPr>
      <w:r>
        <w:rPr>
          <w:rFonts w:ascii="Calibri Light" w:hAnsi="Calibri Light" w:cs="Calibri Light"/>
          <w:sz w:val="20"/>
          <w:szCs w:val="20"/>
        </w:rPr>
        <w:t>Xavier Coumoul</w:t>
      </w:r>
      <w:r w:rsidR="00901E88" w:rsidRPr="004D3C4A">
        <w:rPr>
          <w:rFonts w:ascii="Calibri Light" w:hAnsi="Calibri Light" w:cs="Calibri Light"/>
          <w:sz w:val="20"/>
          <w:szCs w:val="20"/>
        </w:rPr>
        <w:t>, FEBS INC Chair</w:t>
      </w:r>
      <w:r>
        <w:rPr>
          <w:rFonts w:ascii="Calibri Light" w:hAnsi="Calibri Light" w:cs="Calibri Light"/>
          <w:sz w:val="20"/>
          <w:szCs w:val="20"/>
        </w:rPr>
        <w:t>, via</w:t>
      </w:r>
      <w:r w:rsidR="00901E88" w:rsidRPr="004D3C4A">
        <w:rPr>
          <w:rFonts w:ascii="Calibri Light" w:hAnsi="Calibri Light" w:cs="Calibri Light"/>
          <w:sz w:val="20"/>
          <w:szCs w:val="20"/>
        </w:rPr>
        <w:t xml:space="preserve">: </w:t>
      </w:r>
      <w:hyperlink r:id="rId7" w:history="1">
        <w:r w:rsidRPr="001657E8">
          <w:rPr>
            <w:rStyle w:val="Hyperlink"/>
            <w:rFonts w:ascii="Calibri Light" w:hAnsi="Calibri Light" w:cs="Calibri Light"/>
            <w:sz w:val="20"/>
            <w:szCs w:val="20"/>
          </w:rPr>
          <w:t>kingsnorth@febs.org</w:t>
        </w:r>
      </w:hyperlink>
      <w:r w:rsidR="00901E88" w:rsidRPr="004D3C4A">
        <w:rPr>
          <w:rFonts w:ascii="Calibri Light" w:hAnsi="Calibri Light" w:cs="Calibri Light"/>
          <w:b/>
          <w:bCs/>
          <w:sz w:val="20"/>
          <w:szCs w:val="20"/>
        </w:rPr>
        <w:t xml:space="preserve"> </w:t>
      </w:r>
      <w:r>
        <w:rPr>
          <w:rFonts w:ascii="Calibri Light" w:hAnsi="Calibri Light" w:cs="Calibri Light"/>
          <w:b/>
          <w:bCs/>
          <w:sz w:val="20"/>
          <w:szCs w:val="20"/>
        </w:rPr>
        <w:t xml:space="preserve">by </w:t>
      </w:r>
      <w:r w:rsidR="0096486A">
        <w:rPr>
          <w:rFonts w:ascii="Calibri Light" w:hAnsi="Calibri Light" w:cs="Calibri Light"/>
          <w:b/>
          <w:bCs/>
          <w:sz w:val="20"/>
          <w:szCs w:val="20"/>
          <w:u w:val="single"/>
        </w:rPr>
        <w:t>15</w:t>
      </w:r>
      <w:r w:rsidR="0096486A" w:rsidRPr="004D3C4A">
        <w:rPr>
          <w:rFonts w:ascii="Calibri Light" w:hAnsi="Calibri Light" w:cs="Calibri Light"/>
          <w:b/>
          <w:bCs/>
          <w:sz w:val="20"/>
          <w:szCs w:val="20"/>
          <w:u w:val="single"/>
          <w:vertAlign w:val="superscript"/>
        </w:rPr>
        <w:t>th</w:t>
      </w:r>
      <w:r w:rsidR="0096486A" w:rsidRPr="004D3C4A">
        <w:rPr>
          <w:rFonts w:ascii="Calibri Light" w:hAnsi="Calibri Light" w:cs="Calibri Light"/>
          <w:b/>
          <w:bCs/>
          <w:sz w:val="20"/>
          <w:szCs w:val="20"/>
          <w:u w:val="single"/>
        </w:rPr>
        <w:t xml:space="preserve"> </w:t>
      </w:r>
      <w:r w:rsidR="00820ED9">
        <w:rPr>
          <w:rFonts w:ascii="Calibri Light" w:hAnsi="Calibri Light" w:cs="Calibri Light"/>
          <w:b/>
          <w:bCs/>
          <w:sz w:val="20"/>
          <w:szCs w:val="20"/>
          <w:u w:val="single"/>
        </w:rPr>
        <w:t>Febr</w:t>
      </w:r>
      <w:r w:rsidR="0096486A">
        <w:rPr>
          <w:rFonts w:ascii="Calibri Light" w:hAnsi="Calibri Light" w:cs="Calibri Light"/>
          <w:b/>
          <w:bCs/>
          <w:sz w:val="20"/>
          <w:szCs w:val="20"/>
          <w:u w:val="single"/>
        </w:rPr>
        <w:t>uary</w:t>
      </w:r>
      <w:r w:rsidR="0096486A" w:rsidRPr="004D3C4A">
        <w:rPr>
          <w:rFonts w:ascii="Calibri Light" w:hAnsi="Calibri Light" w:cs="Calibri Light"/>
          <w:b/>
          <w:bCs/>
          <w:sz w:val="20"/>
          <w:szCs w:val="20"/>
          <w:u w:val="single"/>
        </w:rPr>
        <w:t xml:space="preserve"> </w:t>
      </w:r>
      <w:r w:rsidR="00901E88" w:rsidRPr="004D3C4A">
        <w:rPr>
          <w:rFonts w:ascii="Calibri Light" w:hAnsi="Calibri Light" w:cs="Calibri Light"/>
          <w:b/>
          <w:bCs/>
          <w:sz w:val="20"/>
          <w:szCs w:val="20"/>
          <w:u w:val="single"/>
        </w:rPr>
        <w:t>202</w:t>
      </w:r>
      <w:r w:rsidR="000713D0">
        <w:rPr>
          <w:rFonts w:ascii="Calibri Light" w:hAnsi="Calibri Light" w:cs="Calibri Light"/>
          <w:b/>
          <w:bCs/>
          <w:sz w:val="20"/>
          <w:szCs w:val="20"/>
          <w:u w:val="single"/>
        </w:rPr>
        <w:t>6</w:t>
      </w:r>
      <w:r w:rsidR="00901E88" w:rsidRPr="004D3C4A">
        <w:rPr>
          <w:rFonts w:ascii="Calibri Light" w:hAnsi="Calibri Light" w:cs="Calibri Light"/>
          <w:b/>
          <w:bCs/>
          <w:sz w:val="20"/>
          <w:szCs w:val="20"/>
        </w:rPr>
        <w:t>.</w:t>
      </w:r>
    </w:p>
    <w:p w14:paraId="7409AE72" w14:textId="77777777" w:rsidR="000713D0" w:rsidRDefault="000713D0" w:rsidP="00901E88">
      <w:pPr>
        <w:spacing w:after="0"/>
        <w:ind w:left="-142" w:right="-188"/>
        <w:jc w:val="center"/>
        <w:rPr>
          <w:rFonts w:ascii="Calibri Light" w:hAnsi="Calibri Light" w:cs="Arial"/>
          <w:sz w:val="20"/>
          <w:szCs w:val="20"/>
        </w:rPr>
      </w:pPr>
    </w:p>
    <w:p w14:paraId="7DF2F44A" w14:textId="08D5256E" w:rsidR="004D3C4A" w:rsidRPr="00054956" w:rsidRDefault="00901E88" w:rsidP="00901E88">
      <w:pPr>
        <w:spacing w:after="0"/>
        <w:ind w:left="-142" w:right="-188"/>
        <w:jc w:val="center"/>
        <w:rPr>
          <w:highlight w:val="yellow"/>
        </w:rPr>
      </w:pPr>
      <w:r w:rsidRPr="004D3C4A">
        <w:rPr>
          <w:rFonts w:ascii="Calibri Light" w:hAnsi="Calibri Light" w:cs="Arial"/>
          <w:sz w:val="20"/>
          <w:szCs w:val="20"/>
        </w:rPr>
        <w:t xml:space="preserve">Information about how we may use your details can be found in our Privacy Policy: </w:t>
      </w:r>
      <w:hyperlink r:id="rId8" w:history="1">
        <w:r w:rsidRPr="004D3C4A">
          <w:rPr>
            <w:rStyle w:val="Hyperlink"/>
            <w:rFonts w:ascii="Calibri Light" w:hAnsi="Calibri Light"/>
            <w:sz w:val="20"/>
            <w:szCs w:val="20"/>
          </w:rPr>
          <w:t>www.febs.org/privacy-policy/</w:t>
        </w:r>
      </w:hyperlink>
      <w:r>
        <w:rPr>
          <w:rStyle w:val="Hyperlink"/>
          <w:rFonts w:ascii="Calibri Light" w:hAnsi="Calibri Light"/>
          <w:sz w:val="20"/>
          <w:szCs w:val="20"/>
        </w:rPr>
        <w:t>.</w:t>
      </w:r>
    </w:p>
    <w:sectPr w:rsidR="004D3C4A" w:rsidRPr="00054956" w:rsidSect="009A3B16">
      <w:headerReference w:type="default" r:id="rId9"/>
      <w:pgSz w:w="11906" w:h="16838"/>
      <w:pgMar w:top="2259" w:right="1440" w:bottom="1134" w:left="1440"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51A1A" w14:textId="77777777" w:rsidR="00DE6A11" w:rsidRDefault="00DE6A11" w:rsidP="006F0B46">
      <w:pPr>
        <w:spacing w:after="0" w:line="240" w:lineRule="auto"/>
      </w:pPr>
      <w:r>
        <w:separator/>
      </w:r>
    </w:p>
  </w:endnote>
  <w:endnote w:type="continuationSeparator" w:id="0">
    <w:p w14:paraId="542C1F49" w14:textId="77777777" w:rsidR="00DE6A11" w:rsidRDefault="00DE6A11" w:rsidP="006F0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UI Semilight">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3848E" w14:textId="77777777" w:rsidR="00DE6A11" w:rsidRDefault="00DE6A11" w:rsidP="006F0B46">
      <w:pPr>
        <w:spacing w:after="0" w:line="240" w:lineRule="auto"/>
      </w:pPr>
      <w:r>
        <w:separator/>
      </w:r>
    </w:p>
  </w:footnote>
  <w:footnote w:type="continuationSeparator" w:id="0">
    <w:p w14:paraId="6833D6CF" w14:textId="77777777" w:rsidR="00DE6A11" w:rsidRDefault="00DE6A11" w:rsidP="006F0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BB8DF" w14:textId="703AE13D" w:rsidR="006F0B46" w:rsidRDefault="00054956" w:rsidP="001D7223">
    <w:pPr>
      <w:pStyle w:val="Header"/>
      <w:tabs>
        <w:tab w:val="clear" w:pos="4513"/>
      </w:tabs>
    </w:pPr>
    <w:r>
      <w:rPr>
        <w:rFonts w:ascii="Tahoma" w:hAnsi="Tahoma" w:cs="Tahoma"/>
        <w:b/>
        <w:noProof/>
        <w:sz w:val="32"/>
        <w:szCs w:val="24"/>
        <w:lang w:eastAsia="en-GB"/>
      </w:rPr>
      <mc:AlternateContent>
        <mc:Choice Requires="wps">
          <w:drawing>
            <wp:anchor distT="0" distB="0" distL="114300" distR="114300" simplePos="0" relativeHeight="251662336" behindDoc="0" locked="0" layoutInCell="1" allowOverlap="1" wp14:anchorId="13A61685" wp14:editId="18810E8E">
              <wp:simplePos x="0" y="0"/>
              <wp:positionH relativeFrom="column">
                <wp:posOffset>742950</wp:posOffset>
              </wp:positionH>
              <wp:positionV relativeFrom="paragraph">
                <wp:posOffset>-805180</wp:posOffset>
              </wp:positionV>
              <wp:extent cx="4295775" cy="12001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4295775" cy="1200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202BB4" w14:textId="77777777" w:rsidR="00054956" w:rsidRPr="00054956" w:rsidRDefault="00054956" w:rsidP="00054956">
                          <w:pPr>
                            <w:widowControl w:val="0"/>
                            <w:tabs>
                              <w:tab w:val="center" w:pos="2869"/>
                              <w:tab w:val="center" w:pos="4153"/>
                              <w:tab w:val="left" w:pos="6946"/>
                              <w:tab w:val="right" w:pos="8306"/>
                              <w:tab w:val="right" w:pos="8789"/>
                            </w:tabs>
                            <w:spacing w:after="0" w:line="300" w:lineRule="exact"/>
                            <w:jc w:val="center"/>
                            <w:rPr>
                              <w:rFonts w:ascii="Tahoma" w:eastAsia="Times New Roman" w:hAnsi="Tahoma" w:cs="Tahoma"/>
                              <w:b/>
                              <w:color w:val="548DD4"/>
                              <w:sz w:val="19"/>
                              <w:szCs w:val="19"/>
                              <w:lang w:eastAsia="en-GB"/>
                            </w:rPr>
                          </w:pPr>
                          <w:r w:rsidRPr="00054956">
                            <w:rPr>
                              <w:rFonts w:ascii="Tahoma" w:eastAsia="Times New Roman" w:hAnsi="Tahoma" w:cs="Tahoma"/>
                              <w:b/>
                              <w:color w:val="548DD4"/>
                              <w:sz w:val="19"/>
                              <w:szCs w:val="19"/>
                              <w:lang w:eastAsia="en-GB"/>
                            </w:rPr>
                            <w:t>The FEDERATION of EUROPEAN BIOCHEMICAL SOCIETIES (FEBS)</w:t>
                          </w:r>
                        </w:p>
                        <w:p w14:paraId="03394A4C" w14:textId="77777777" w:rsidR="00054956" w:rsidRPr="00B80F6A" w:rsidRDefault="00054956" w:rsidP="00054956">
                          <w:pPr>
                            <w:widowControl w:val="0"/>
                            <w:tabs>
                              <w:tab w:val="left" w:pos="336"/>
                            </w:tabs>
                            <w:spacing w:after="0" w:line="240" w:lineRule="auto"/>
                            <w:jc w:val="center"/>
                            <w:rPr>
                              <w:rFonts w:ascii="Tahoma" w:eastAsia="Times New Roman" w:hAnsi="Tahoma" w:cs="Tahoma"/>
                              <w:b/>
                              <w:color w:val="8496B0" w:themeColor="text2" w:themeTint="99"/>
                              <w:sz w:val="8"/>
                              <w:szCs w:val="8"/>
                              <w:lang w:eastAsia="en-GB"/>
                            </w:rPr>
                          </w:pPr>
                        </w:p>
                        <w:p w14:paraId="47E3F809" w14:textId="5CD1F34B" w:rsidR="00054956" w:rsidRPr="00054956" w:rsidRDefault="00054956" w:rsidP="00054956">
                          <w:pPr>
                            <w:widowControl w:val="0"/>
                            <w:tabs>
                              <w:tab w:val="center" w:pos="2869"/>
                              <w:tab w:val="center" w:pos="4153"/>
                              <w:tab w:val="left" w:pos="6946"/>
                              <w:tab w:val="right" w:pos="8306"/>
                              <w:tab w:val="right" w:pos="8789"/>
                            </w:tabs>
                            <w:spacing w:after="0" w:line="240" w:lineRule="auto"/>
                            <w:ind w:left="-142" w:right="-49"/>
                            <w:jc w:val="center"/>
                            <w:rPr>
                              <w:rFonts w:ascii="Tahoma" w:eastAsia="Times New Roman" w:hAnsi="Tahoma" w:cs="Tahoma"/>
                              <w:color w:val="548DD4"/>
                              <w:sz w:val="14"/>
                              <w:szCs w:val="14"/>
                              <w:lang w:eastAsia="en-GB"/>
                            </w:rPr>
                          </w:pPr>
                          <w:r w:rsidRPr="00054956">
                            <w:rPr>
                              <w:rFonts w:ascii="Tahoma" w:eastAsia="Times New Roman" w:hAnsi="Tahoma" w:cs="Tahoma"/>
                              <w:color w:val="548DD4"/>
                              <w:sz w:val="14"/>
                              <w:szCs w:val="14"/>
                              <w:lang w:eastAsia="en-GB"/>
                            </w:rPr>
                            <w:t xml:space="preserve">A Federation of the Societies of Biochemistry and Molecular Biology in </w:t>
                          </w:r>
                          <w:r w:rsidRPr="00054956">
                            <w:rPr>
                              <w:rFonts w:ascii="Tahoma" w:eastAsia="Times New Roman" w:hAnsi="Tahoma" w:cs="Tahoma"/>
                              <w:color w:val="548DD4"/>
                              <w:sz w:val="14"/>
                              <w:szCs w:val="14"/>
                              <w:lang w:eastAsia="en-GB"/>
                            </w:rPr>
                            <w:br/>
                            <w:t xml:space="preserve">Armenia, Austria, Belarus, Belgium, Bosnia and Herzegovina, Bulgaria, Croatia, Cyprus, Czech Republic, Denmark, Estonia, Finland, France, Georgia, Germany, Greece, Hungary, Israel, Italy, Latvia, Lithuania, Moldova, Morocco, The Netherlands, Norway, Poland, Portugal, Romania, Russia, Serbia, Slovakia, Slovenia, Spain, Sweden, Switzerland, Tunisia, </w:t>
                          </w:r>
                          <w:r w:rsidR="001D7223" w:rsidRPr="00054956">
                            <w:rPr>
                              <w:rFonts w:ascii="Tahoma" w:eastAsia="Times New Roman" w:hAnsi="Tahoma" w:cs="Tahoma"/>
                              <w:color w:val="548DD4"/>
                              <w:sz w:val="14"/>
                              <w:szCs w:val="14"/>
                              <w:lang w:eastAsia="en-GB"/>
                            </w:rPr>
                            <w:t>Türkiye</w:t>
                          </w:r>
                          <w:r w:rsidRPr="00054956">
                            <w:rPr>
                              <w:rFonts w:ascii="Tahoma" w:eastAsia="Times New Roman" w:hAnsi="Tahoma" w:cs="Tahoma"/>
                              <w:color w:val="548DD4"/>
                              <w:sz w:val="14"/>
                              <w:szCs w:val="14"/>
                              <w:lang w:eastAsia="en-GB"/>
                            </w:rPr>
                            <w:t>, Ukraine and the United Kingdom</w:t>
                          </w:r>
                        </w:p>
                        <w:p w14:paraId="0FAF547B" w14:textId="77777777" w:rsidR="00054956" w:rsidRPr="001D7223" w:rsidRDefault="00054956" w:rsidP="001D7223">
                          <w:pPr>
                            <w:widowControl w:val="0"/>
                            <w:tabs>
                              <w:tab w:val="center" w:pos="2869"/>
                              <w:tab w:val="center" w:pos="4153"/>
                              <w:tab w:val="left" w:pos="6946"/>
                              <w:tab w:val="right" w:pos="8306"/>
                              <w:tab w:val="right" w:pos="8789"/>
                            </w:tabs>
                            <w:spacing w:after="0" w:line="240" w:lineRule="auto"/>
                            <w:ind w:right="-191"/>
                            <w:jc w:val="center"/>
                            <w:rPr>
                              <w:rFonts w:ascii="Tahoma" w:eastAsia="Times New Roman" w:hAnsi="Tahoma" w:cs="Tahoma"/>
                              <w:color w:val="0000FF"/>
                              <w:sz w:val="8"/>
                              <w:szCs w:val="8"/>
                              <w:lang w:eastAsia="en-GB"/>
                            </w:rPr>
                          </w:pPr>
                        </w:p>
                        <w:p w14:paraId="5448A9AE" w14:textId="77777777" w:rsidR="00054956" w:rsidRPr="001A51B9" w:rsidRDefault="00054956" w:rsidP="001D7223">
                          <w:pPr>
                            <w:widowControl w:val="0"/>
                            <w:tabs>
                              <w:tab w:val="center" w:pos="2869"/>
                              <w:tab w:val="center" w:pos="4153"/>
                              <w:tab w:val="left" w:pos="6946"/>
                              <w:tab w:val="right" w:pos="8306"/>
                              <w:tab w:val="right" w:pos="8789"/>
                            </w:tabs>
                            <w:spacing w:after="0" w:line="240" w:lineRule="auto"/>
                            <w:ind w:left="-142" w:right="-191"/>
                            <w:rPr>
                              <w:rFonts w:ascii="Tahoma" w:eastAsia="Times New Roman" w:hAnsi="Tahoma" w:cs="Tahoma"/>
                              <w:i/>
                              <w:color w:val="548DD4"/>
                              <w:sz w:val="15"/>
                              <w:szCs w:val="15"/>
                              <w:lang w:eastAsia="en-GB"/>
                            </w:rPr>
                          </w:pPr>
                          <w:r w:rsidRPr="001A51B9">
                            <w:rPr>
                              <w:rFonts w:ascii="Tahoma" w:eastAsia="Times New Roman" w:hAnsi="Tahoma" w:cs="Tahoma"/>
                              <w:i/>
                              <w:color w:val="548DD4"/>
                              <w:sz w:val="15"/>
                              <w:szCs w:val="15"/>
                              <w:lang w:eastAsia="en-GB"/>
                            </w:rPr>
                            <w:t xml:space="preserve">A charitable organization advancing research in the molecular life </w:t>
                          </w:r>
                          <w:r w:rsidRPr="00054956">
                            <w:rPr>
                              <w:rFonts w:ascii="Tahoma" w:eastAsia="Times New Roman" w:hAnsi="Tahoma" w:cs="Tahoma"/>
                              <w:i/>
                              <w:color w:val="548DD4"/>
                              <w:sz w:val="15"/>
                              <w:szCs w:val="15"/>
                              <w:lang w:eastAsia="en-GB"/>
                            </w:rPr>
                            <w:t>sciences across</w:t>
                          </w:r>
                          <w:r w:rsidRPr="001A51B9">
                            <w:rPr>
                              <w:rFonts w:ascii="Tahoma" w:eastAsia="Times New Roman" w:hAnsi="Tahoma" w:cs="Tahoma"/>
                              <w:i/>
                              <w:color w:val="548DD4"/>
                              <w:sz w:val="15"/>
                              <w:szCs w:val="15"/>
                              <w:lang w:eastAsia="en-GB"/>
                            </w:rPr>
                            <w:t xml:space="preserve"> Europe and beyond</w:t>
                          </w:r>
                        </w:p>
                        <w:p w14:paraId="02A25E7E" w14:textId="77777777" w:rsidR="00054956" w:rsidRPr="00DF73CB" w:rsidRDefault="00054956" w:rsidP="00054956">
                          <w:pPr>
                            <w:jc w:val="center"/>
                            <w:rPr>
                              <w:color w:val="0070C0"/>
                              <w:sz w:val="15"/>
                              <w:szCs w:val="15"/>
                            </w:rPr>
                          </w:pPr>
                          <w:hyperlink r:id="rId1" w:history="1">
                            <w:r w:rsidRPr="007937AE">
                              <w:rPr>
                                <w:rStyle w:val="Hyperlink"/>
                                <w:rFonts w:ascii="Tahoma" w:eastAsia="Times New Roman" w:hAnsi="Tahoma" w:cs="Tahoma"/>
                                <w:sz w:val="15"/>
                                <w:szCs w:val="15"/>
                                <w:lang w:eastAsia="en-GB"/>
                              </w:rPr>
                              <w:t>www.febs.org</w:t>
                            </w:r>
                          </w:hyperlink>
                          <w:r>
                            <w:rPr>
                              <w:rFonts w:ascii="Tahoma" w:eastAsia="Times New Roman" w:hAnsi="Tahoma" w:cs="Tahoma"/>
                              <w:color w:val="0070C0"/>
                              <w:sz w:val="15"/>
                              <w:szCs w:val="15"/>
                              <w:lang w:eastAsia="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61685" id="_x0000_t202" coordsize="21600,21600" o:spt="202" path="m,l,21600r21600,l21600,xe">
              <v:stroke joinstyle="miter"/>
              <v:path gradientshapeok="t" o:connecttype="rect"/>
            </v:shapetype>
            <v:shape id="Text Box 2" o:spid="_x0000_s1026" type="#_x0000_t202" style="position:absolute;margin-left:58.5pt;margin-top:-63.4pt;width:338.25pt;height: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" fillcolor="white [3201]" stroked="f" strokeweight=".5pt">
              <v:textbox>
                <w:txbxContent>
                  <w:p w14:paraId="0E202BB4" w14:textId="77777777" w:rsidR="00054956" w:rsidRPr="00054956" w:rsidRDefault="00054956" w:rsidP="00054956">
                    <w:pPr>
                      <w:widowControl w:val="0"/>
                      <w:tabs>
                        <w:tab w:val="center" w:pos="2869"/>
                        <w:tab w:val="center" w:pos="4153"/>
                        <w:tab w:val="left" w:pos="6946"/>
                        <w:tab w:val="right" w:pos="8306"/>
                        <w:tab w:val="right" w:pos="8789"/>
                      </w:tabs>
                      <w:spacing w:after="0" w:line="300" w:lineRule="exact"/>
                      <w:jc w:val="center"/>
                      <w:rPr>
                        <w:rFonts w:ascii="Tahoma" w:eastAsia="Times New Roman" w:hAnsi="Tahoma" w:cs="Tahoma"/>
                        <w:b/>
                        <w:color w:val="548DD4"/>
                        <w:sz w:val="19"/>
                        <w:szCs w:val="19"/>
                        <w:lang w:eastAsia="en-GB"/>
                      </w:rPr>
                    </w:pPr>
                    <w:r w:rsidRPr="00054956">
                      <w:rPr>
                        <w:rFonts w:ascii="Tahoma" w:eastAsia="Times New Roman" w:hAnsi="Tahoma" w:cs="Tahoma"/>
                        <w:b/>
                        <w:color w:val="548DD4"/>
                        <w:sz w:val="19"/>
                        <w:szCs w:val="19"/>
                        <w:lang w:eastAsia="en-GB"/>
                      </w:rPr>
                      <w:t>The FEDERATION of EUROPEAN BIOCHEMICAL SOCIETIES (FEBS)</w:t>
                    </w:r>
                  </w:p>
                  <w:p w14:paraId="03394A4C" w14:textId="77777777" w:rsidR="00054956" w:rsidRPr="00B80F6A" w:rsidRDefault="00054956" w:rsidP="00054956">
                    <w:pPr>
                      <w:widowControl w:val="0"/>
                      <w:tabs>
                        <w:tab w:val="left" w:pos="336"/>
                      </w:tabs>
                      <w:spacing w:after="0" w:line="240" w:lineRule="auto"/>
                      <w:jc w:val="center"/>
                      <w:rPr>
                        <w:rFonts w:ascii="Tahoma" w:eastAsia="Times New Roman" w:hAnsi="Tahoma" w:cs="Tahoma"/>
                        <w:b/>
                        <w:color w:val="8496B0" w:themeColor="text2" w:themeTint="99"/>
                        <w:sz w:val="8"/>
                        <w:szCs w:val="8"/>
                        <w:lang w:eastAsia="en-GB"/>
                      </w:rPr>
                    </w:pPr>
                  </w:p>
                  <w:p w14:paraId="47E3F809" w14:textId="5CD1F34B" w:rsidR="00054956" w:rsidRPr="00054956" w:rsidRDefault="00054956" w:rsidP="00054956">
                    <w:pPr>
                      <w:widowControl w:val="0"/>
                      <w:tabs>
                        <w:tab w:val="center" w:pos="2869"/>
                        <w:tab w:val="center" w:pos="4153"/>
                        <w:tab w:val="left" w:pos="6946"/>
                        <w:tab w:val="right" w:pos="8306"/>
                        <w:tab w:val="right" w:pos="8789"/>
                      </w:tabs>
                      <w:spacing w:after="0" w:line="240" w:lineRule="auto"/>
                      <w:ind w:left="-142" w:right="-49"/>
                      <w:jc w:val="center"/>
                      <w:rPr>
                        <w:rFonts w:ascii="Tahoma" w:eastAsia="Times New Roman" w:hAnsi="Tahoma" w:cs="Tahoma"/>
                        <w:color w:val="548DD4"/>
                        <w:sz w:val="14"/>
                        <w:szCs w:val="14"/>
                        <w:lang w:eastAsia="en-GB"/>
                      </w:rPr>
                    </w:pPr>
                    <w:r w:rsidRPr="00054956">
                      <w:rPr>
                        <w:rFonts w:ascii="Tahoma" w:eastAsia="Times New Roman" w:hAnsi="Tahoma" w:cs="Tahoma"/>
                        <w:color w:val="548DD4"/>
                        <w:sz w:val="14"/>
                        <w:szCs w:val="14"/>
                        <w:lang w:eastAsia="en-GB"/>
                      </w:rPr>
                      <w:t xml:space="preserve">A Federation of the Societies of Biochemistry and Molecular Biology in </w:t>
                    </w:r>
                    <w:r w:rsidRPr="00054956">
                      <w:rPr>
                        <w:rFonts w:ascii="Tahoma" w:eastAsia="Times New Roman" w:hAnsi="Tahoma" w:cs="Tahoma"/>
                        <w:color w:val="548DD4"/>
                        <w:sz w:val="14"/>
                        <w:szCs w:val="14"/>
                        <w:lang w:eastAsia="en-GB"/>
                      </w:rPr>
                      <w:br/>
                      <w:t xml:space="preserve">Armenia, Austria, Belarus, Belgium, Bosnia and Herzegovina, Bulgaria, Croatia, Cyprus, Czech Republic, Denmark, Estonia, Finland, France, Georgia, Germany, Greece, Hungary, Israel, Italy, Latvia, Lithuania, Moldova, Morocco, The Netherlands, Norway, Poland, Portugal, Romania, Russia, Serbia, Slovakia, Slovenia, Spain, Sweden, Switzerland, Tunisia, </w:t>
                    </w:r>
                    <w:r w:rsidR="001D7223" w:rsidRPr="00054956">
                      <w:rPr>
                        <w:rFonts w:ascii="Tahoma" w:eastAsia="Times New Roman" w:hAnsi="Tahoma" w:cs="Tahoma"/>
                        <w:color w:val="548DD4"/>
                        <w:sz w:val="14"/>
                        <w:szCs w:val="14"/>
                        <w:lang w:eastAsia="en-GB"/>
                      </w:rPr>
                      <w:t>Türkiye</w:t>
                    </w:r>
                    <w:r w:rsidRPr="00054956">
                      <w:rPr>
                        <w:rFonts w:ascii="Tahoma" w:eastAsia="Times New Roman" w:hAnsi="Tahoma" w:cs="Tahoma"/>
                        <w:color w:val="548DD4"/>
                        <w:sz w:val="14"/>
                        <w:szCs w:val="14"/>
                        <w:lang w:eastAsia="en-GB"/>
                      </w:rPr>
                      <w:t>, Ukraine and the United Kingdom</w:t>
                    </w:r>
                  </w:p>
                  <w:p w14:paraId="0FAF547B" w14:textId="77777777" w:rsidR="00054956" w:rsidRPr="001D7223" w:rsidRDefault="00054956" w:rsidP="001D7223">
                    <w:pPr>
                      <w:widowControl w:val="0"/>
                      <w:tabs>
                        <w:tab w:val="center" w:pos="2869"/>
                        <w:tab w:val="center" w:pos="4153"/>
                        <w:tab w:val="left" w:pos="6946"/>
                        <w:tab w:val="right" w:pos="8306"/>
                        <w:tab w:val="right" w:pos="8789"/>
                      </w:tabs>
                      <w:spacing w:after="0" w:line="240" w:lineRule="auto"/>
                      <w:ind w:right="-191"/>
                      <w:jc w:val="center"/>
                      <w:rPr>
                        <w:rFonts w:ascii="Tahoma" w:eastAsia="Times New Roman" w:hAnsi="Tahoma" w:cs="Tahoma"/>
                        <w:color w:val="0000FF"/>
                        <w:sz w:val="8"/>
                        <w:szCs w:val="8"/>
                        <w:lang w:eastAsia="en-GB"/>
                      </w:rPr>
                    </w:pPr>
                  </w:p>
                  <w:p w14:paraId="5448A9AE" w14:textId="77777777" w:rsidR="00054956" w:rsidRPr="001A51B9" w:rsidRDefault="00054956" w:rsidP="001D7223">
                    <w:pPr>
                      <w:widowControl w:val="0"/>
                      <w:tabs>
                        <w:tab w:val="center" w:pos="2869"/>
                        <w:tab w:val="center" w:pos="4153"/>
                        <w:tab w:val="left" w:pos="6946"/>
                        <w:tab w:val="right" w:pos="8306"/>
                        <w:tab w:val="right" w:pos="8789"/>
                      </w:tabs>
                      <w:spacing w:after="0" w:line="240" w:lineRule="auto"/>
                      <w:ind w:left="-142" w:right="-191"/>
                      <w:rPr>
                        <w:rFonts w:ascii="Tahoma" w:eastAsia="Times New Roman" w:hAnsi="Tahoma" w:cs="Tahoma"/>
                        <w:i/>
                        <w:color w:val="548DD4"/>
                        <w:sz w:val="15"/>
                        <w:szCs w:val="15"/>
                        <w:lang w:eastAsia="en-GB"/>
                      </w:rPr>
                    </w:pPr>
                    <w:r w:rsidRPr="001A51B9">
                      <w:rPr>
                        <w:rFonts w:ascii="Tahoma" w:eastAsia="Times New Roman" w:hAnsi="Tahoma" w:cs="Tahoma"/>
                        <w:i/>
                        <w:color w:val="548DD4"/>
                        <w:sz w:val="15"/>
                        <w:szCs w:val="15"/>
                        <w:lang w:eastAsia="en-GB"/>
                      </w:rPr>
                      <w:t xml:space="preserve">A charitable organization advancing research in the molecular life </w:t>
                    </w:r>
                    <w:r w:rsidRPr="00054956">
                      <w:rPr>
                        <w:rFonts w:ascii="Tahoma" w:eastAsia="Times New Roman" w:hAnsi="Tahoma" w:cs="Tahoma"/>
                        <w:i/>
                        <w:color w:val="548DD4"/>
                        <w:sz w:val="15"/>
                        <w:szCs w:val="15"/>
                        <w:lang w:eastAsia="en-GB"/>
                      </w:rPr>
                      <w:t>sciences across</w:t>
                    </w:r>
                    <w:r w:rsidRPr="001A51B9">
                      <w:rPr>
                        <w:rFonts w:ascii="Tahoma" w:eastAsia="Times New Roman" w:hAnsi="Tahoma" w:cs="Tahoma"/>
                        <w:i/>
                        <w:color w:val="548DD4"/>
                        <w:sz w:val="15"/>
                        <w:szCs w:val="15"/>
                        <w:lang w:eastAsia="en-GB"/>
                      </w:rPr>
                      <w:t xml:space="preserve"> Europe and beyond</w:t>
                    </w:r>
                  </w:p>
                  <w:p w14:paraId="02A25E7E" w14:textId="77777777" w:rsidR="00054956" w:rsidRPr="00DF73CB" w:rsidRDefault="00054956" w:rsidP="00054956">
                    <w:pPr>
                      <w:jc w:val="center"/>
                      <w:rPr>
                        <w:color w:val="0070C0"/>
                        <w:sz w:val="15"/>
                        <w:szCs w:val="15"/>
                      </w:rPr>
                    </w:pPr>
                    <w:hyperlink r:id="rId2" w:history="1">
                      <w:r w:rsidRPr="007937AE">
                        <w:rPr>
                          <w:rStyle w:val="Hyperlink"/>
                          <w:rFonts w:ascii="Tahoma" w:eastAsia="Times New Roman" w:hAnsi="Tahoma" w:cs="Tahoma"/>
                          <w:sz w:val="15"/>
                          <w:szCs w:val="15"/>
                          <w:lang w:eastAsia="en-GB"/>
                        </w:rPr>
                        <w:t>www.febs.org</w:t>
                      </w:r>
                    </w:hyperlink>
                    <w:r>
                      <w:rPr>
                        <w:rFonts w:ascii="Tahoma" w:eastAsia="Times New Roman" w:hAnsi="Tahoma" w:cs="Tahoma"/>
                        <w:color w:val="0070C0"/>
                        <w:sz w:val="15"/>
                        <w:szCs w:val="15"/>
                        <w:lang w:eastAsia="en-GB"/>
                      </w:rPr>
                      <w:t xml:space="preserve"> </w:t>
                    </w:r>
                  </w:p>
                </w:txbxContent>
              </v:textbox>
            </v:shape>
          </w:pict>
        </mc:Fallback>
      </mc:AlternateContent>
    </w:r>
    <w:r w:rsidR="001240EA">
      <w:rPr>
        <w:noProof/>
      </w:rPr>
      <w:drawing>
        <wp:anchor distT="0" distB="0" distL="114300" distR="114300" simplePos="0" relativeHeight="251659264" behindDoc="0" locked="0" layoutInCell="1" allowOverlap="1" wp14:anchorId="1DDB41D4" wp14:editId="1DDFE03E">
          <wp:simplePos x="0" y="0"/>
          <wp:positionH relativeFrom="margin">
            <wp:align>left</wp:align>
          </wp:positionH>
          <wp:positionV relativeFrom="paragraph">
            <wp:posOffset>-595435</wp:posOffset>
          </wp:positionV>
          <wp:extent cx="629304" cy="709246"/>
          <wp:effectExtent l="0" t="0" r="0" b="0"/>
          <wp:wrapNone/>
          <wp:docPr id="185119516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9304" cy="709246"/>
                  </a:xfrm>
                  <a:prstGeom prst="rect">
                    <a:avLst/>
                  </a:prstGeom>
                  <a:noFill/>
                </pic:spPr>
              </pic:pic>
            </a:graphicData>
          </a:graphic>
          <wp14:sizeRelH relativeFrom="margin">
            <wp14:pctWidth>0</wp14:pctWidth>
          </wp14:sizeRelH>
          <wp14:sizeRelV relativeFrom="margin">
            <wp14:pctHeight>0</wp14:pctHeight>
          </wp14:sizeRelV>
        </wp:anchor>
      </w:drawing>
    </w:r>
    <w:r w:rsidR="001D722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C1952"/>
    <w:multiLevelType w:val="hybridMultilevel"/>
    <w:tmpl w:val="378A0AD8"/>
    <w:lvl w:ilvl="0" w:tplc="95C672F0">
      <w:start w:val="1"/>
      <w:numFmt w:val="bullet"/>
      <w:lvlText w:val="•"/>
      <w:lvlJc w:val="left"/>
      <w:pPr>
        <w:ind w:left="720" w:hanging="360"/>
      </w:pPr>
      <w:rPr>
        <w:rFonts w:ascii="Yu Gothic UI Semilight" w:eastAsia="Yu Gothic UI Semilight" w:hAnsi="Yu Gothic UI Semilight" w:hint="eastAsia"/>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445E9"/>
    <w:multiLevelType w:val="hybridMultilevel"/>
    <w:tmpl w:val="791829F4"/>
    <w:lvl w:ilvl="0" w:tplc="AF76D1F6">
      <w:start w:val="1"/>
      <w:numFmt w:val="bullet"/>
      <w:lvlText w:val=""/>
      <w:lvlJc w:val="left"/>
      <w:pPr>
        <w:ind w:left="720" w:hanging="360"/>
      </w:pPr>
      <w:rPr>
        <w:rFonts w:ascii="Symbol" w:hAnsi="Symbol" w:hint="default"/>
        <w:sz w:val="1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3C95833"/>
    <w:multiLevelType w:val="hybridMultilevel"/>
    <w:tmpl w:val="032CFE3C"/>
    <w:lvl w:ilvl="0" w:tplc="95C672F0">
      <w:start w:val="1"/>
      <w:numFmt w:val="bullet"/>
      <w:lvlText w:val="•"/>
      <w:lvlJc w:val="left"/>
      <w:pPr>
        <w:ind w:left="720" w:hanging="360"/>
      </w:pPr>
      <w:rPr>
        <w:rFonts w:ascii="Yu Gothic UI Semilight" w:eastAsia="Yu Gothic UI Semilight" w:hAnsi="Yu Gothic UI Semilight" w:hint="eastAsia"/>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4854DF"/>
    <w:multiLevelType w:val="hybridMultilevel"/>
    <w:tmpl w:val="070A58E6"/>
    <w:lvl w:ilvl="0" w:tplc="D3C4B4E6">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ED47FD"/>
    <w:multiLevelType w:val="hybridMultilevel"/>
    <w:tmpl w:val="0CE4E682"/>
    <w:lvl w:ilvl="0" w:tplc="95C672F0">
      <w:start w:val="1"/>
      <w:numFmt w:val="bullet"/>
      <w:lvlText w:val="•"/>
      <w:lvlJc w:val="left"/>
      <w:pPr>
        <w:ind w:left="720" w:hanging="360"/>
      </w:pPr>
      <w:rPr>
        <w:rFonts w:ascii="Yu Gothic UI Semilight" w:eastAsia="Yu Gothic UI Semilight" w:hAnsi="Yu Gothic UI Semilight" w:hint="eastAsia"/>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354DDE"/>
    <w:multiLevelType w:val="hybridMultilevel"/>
    <w:tmpl w:val="05FE35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BB39D7"/>
    <w:multiLevelType w:val="hybridMultilevel"/>
    <w:tmpl w:val="7C66B9F8"/>
    <w:lvl w:ilvl="0" w:tplc="95C672F0">
      <w:start w:val="1"/>
      <w:numFmt w:val="bullet"/>
      <w:lvlText w:val="•"/>
      <w:lvlJc w:val="left"/>
      <w:pPr>
        <w:ind w:left="720" w:hanging="360"/>
      </w:pPr>
      <w:rPr>
        <w:rFonts w:ascii="Yu Gothic UI Semilight" w:eastAsia="Yu Gothic UI Semilight" w:hAnsi="Yu Gothic UI Semilight" w:hint="eastAsia"/>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3422455">
    <w:abstractNumId w:val="0"/>
  </w:num>
  <w:num w:numId="2" w16cid:durableId="1229731421">
    <w:abstractNumId w:val="6"/>
  </w:num>
  <w:num w:numId="3" w16cid:durableId="156461562">
    <w:abstractNumId w:val="1"/>
  </w:num>
  <w:num w:numId="4" w16cid:durableId="2101101415">
    <w:abstractNumId w:val="2"/>
  </w:num>
  <w:num w:numId="5" w16cid:durableId="2135366637">
    <w:abstractNumId w:val="4"/>
  </w:num>
  <w:num w:numId="6" w16cid:durableId="798183135">
    <w:abstractNumId w:val="3"/>
  </w:num>
  <w:num w:numId="7" w16cid:durableId="784155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67A"/>
    <w:rsid w:val="00020390"/>
    <w:rsid w:val="000251BD"/>
    <w:rsid w:val="00044C70"/>
    <w:rsid w:val="000536F6"/>
    <w:rsid w:val="00054956"/>
    <w:rsid w:val="000713D0"/>
    <w:rsid w:val="00072E4F"/>
    <w:rsid w:val="0008511D"/>
    <w:rsid w:val="000B1D6B"/>
    <w:rsid w:val="000B7480"/>
    <w:rsid w:val="000E298A"/>
    <w:rsid w:val="000F654C"/>
    <w:rsid w:val="001040D9"/>
    <w:rsid w:val="001240EA"/>
    <w:rsid w:val="001432B4"/>
    <w:rsid w:val="0018628B"/>
    <w:rsid w:val="001C04FE"/>
    <w:rsid w:val="001D7223"/>
    <w:rsid w:val="00203C3B"/>
    <w:rsid w:val="00216AE9"/>
    <w:rsid w:val="0024115B"/>
    <w:rsid w:val="002648C4"/>
    <w:rsid w:val="00270C5C"/>
    <w:rsid w:val="002958B7"/>
    <w:rsid w:val="002A63E2"/>
    <w:rsid w:val="002B664E"/>
    <w:rsid w:val="002E0008"/>
    <w:rsid w:val="002E354D"/>
    <w:rsid w:val="002E40BB"/>
    <w:rsid w:val="00300B19"/>
    <w:rsid w:val="00365ED1"/>
    <w:rsid w:val="00372F24"/>
    <w:rsid w:val="00376465"/>
    <w:rsid w:val="00382C55"/>
    <w:rsid w:val="003A6E23"/>
    <w:rsid w:val="003E1A8D"/>
    <w:rsid w:val="003F7935"/>
    <w:rsid w:val="0045343C"/>
    <w:rsid w:val="00463D79"/>
    <w:rsid w:val="0048292F"/>
    <w:rsid w:val="004D3C4A"/>
    <w:rsid w:val="004D4604"/>
    <w:rsid w:val="00510B1F"/>
    <w:rsid w:val="0055636F"/>
    <w:rsid w:val="005E54DE"/>
    <w:rsid w:val="006661D9"/>
    <w:rsid w:val="006D467A"/>
    <w:rsid w:val="006F0B46"/>
    <w:rsid w:val="00797445"/>
    <w:rsid w:val="007E76BE"/>
    <w:rsid w:val="007F6BA3"/>
    <w:rsid w:val="00813A72"/>
    <w:rsid w:val="00820289"/>
    <w:rsid w:val="00820ED9"/>
    <w:rsid w:val="0084433A"/>
    <w:rsid w:val="00871E96"/>
    <w:rsid w:val="00886B20"/>
    <w:rsid w:val="008A14A8"/>
    <w:rsid w:val="008C6CF3"/>
    <w:rsid w:val="008D3473"/>
    <w:rsid w:val="00901E88"/>
    <w:rsid w:val="009077F2"/>
    <w:rsid w:val="0096486A"/>
    <w:rsid w:val="009A3B16"/>
    <w:rsid w:val="009D2FE7"/>
    <w:rsid w:val="009E2634"/>
    <w:rsid w:val="00A13947"/>
    <w:rsid w:val="00A23EA9"/>
    <w:rsid w:val="00A574C9"/>
    <w:rsid w:val="00A908BE"/>
    <w:rsid w:val="00AC29FF"/>
    <w:rsid w:val="00AC695A"/>
    <w:rsid w:val="00AF070F"/>
    <w:rsid w:val="00B53EFA"/>
    <w:rsid w:val="00BD5BE1"/>
    <w:rsid w:val="00C5635A"/>
    <w:rsid w:val="00C645B1"/>
    <w:rsid w:val="00CC18A2"/>
    <w:rsid w:val="00CD576B"/>
    <w:rsid w:val="00CD5E8F"/>
    <w:rsid w:val="00CE5290"/>
    <w:rsid w:val="00CE7E00"/>
    <w:rsid w:val="00DA548E"/>
    <w:rsid w:val="00DD0E69"/>
    <w:rsid w:val="00DD1AF2"/>
    <w:rsid w:val="00DD7AA2"/>
    <w:rsid w:val="00DE6A11"/>
    <w:rsid w:val="00E1126D"/>
    <w:rsid w:val="00E9296E"/>
    <w:rsid w:val="00E94259"/>
    <w:rsid w:val="00EA0557"/>
    <w:rsid w:val="00EA6A59"/>
    <w:rsid w:val="00EB26D0"/>
    <w:rsid w:val="00EC6893"/>
    <w:rsid w:val="00EF3764"/>
    <w:rsid w:val="00F16AB6"/>
    <w:rsid w:val="00F44222"/>
    <w:rsid w:val="00F85446"/>
    <w:rsid w:val="00FD64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00DB1"/>
  <w15:chartTrackingRefBased/>
  <w15:docId w15:val="{92651578-EADD-475A-A570-CA491D1B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C18A2"/>
    <w:rPr>
      <w:sz w:val="16"/>
      <w:szCs w:val="16"/>
    </w:rPr>
  </w:style>
  <w:style w:type="paragraph" w:styleId="CommentText">
    <w:name w:val="annotation text"/>
    <w:basedOn w:val="Normal"/>
    <w:link w:val="CommentTextChar"/>
    <w:uiPriority w:val="99"/>
    <w:semiHidden/>
    <w:unhideWhenUsed/>
    <w:rsid w:val="00CC18A2"/>
    <w:pPr>
      <w:spacing w:line="240" w:lineRule="auto"/>
    </w:pPr>
    <w:rPr>
      <w:sz w:val="20"/>
      <w:szCs w:val="20"/>
    </w:rPr>
  </w:style>
  <w:style w:type="character" w:customStyle="1" w:styleId="CommentTextChar">
    <w:name w:val="Comment Text Char"/>
    <w:basedOn w:val="DefaultParagraphFont"/>
    <w:link w:val="CommentText"/>
    <w:uiPriority w:val="99"/>
    <w:semiHidden/>
    <w:rsid w:val="00CC18A2"/>
    <w:rPr>
      <w:sz w:val="20"/>
      <w:szCs w:val="20"/>
    </w:rPr>
  </w:style>
  <w:style w:type="paragraph" w:styleId="CommentSubject">
    <w:name w:val="annotation subject"/>
    <w:basedOn w:val="CommentText"/>
    <w:next w:val="CommentText"/>
    <w:link w:val="CommentSubjectChar"/>
    <w:uiPriority w:val="99"/>
    <w:semiHidden/>
    <w:unhideWhenUsed/>
    <w:rsid w:val="00CC18A2"/>
    <w:rPr>
      <w:b/>
      <w:bCs/>
    </w:rPr>
  </w:style>
  <w:style w:type="character" w:customStyle="1" w:styleId="CommentSubjectChar">
    <w:name w:val="Comment Subject Char"/>
    <w:basedOn w:val="CommentTextChar"/>
    <w:link w:val="CommentSubject"/>
    <w:uiPriority w:val="99"/>
    <w:semiHidden/>
    <w:rsid w:val="00CC18A2"/>
    <w:rPr>
      <w:b/>
      <w:bCs/>
      <w:sz w:val="20"/>
      <w:szCs w:val="20"/>
    </w:rPr>
  </w:style>
  <w:style w:type="paragraph" w:styleId="ListParagraph">
    <w:name w:val="List Paragraph"/>
    <w:basedOn w:val="Normal"/>
    <w:uiPriority w:val="34"/>
    <w:qFormat/>
    <w:rsid w:val="006661D9"/>
    <w:pPr>
      <w:ind w:left="720"/>
      <w:contextualSpacing/>
    </w:pPr>
  </w:style>
  <w:style w:type="table" w:styleId="TableGrid">
    <w:name w:val="Table Grid"/>
    <w:basedOn w:val="TableNormal"/>
    <w:uiPriority w:val="59"/>
    <w:rsid w:val="00DD0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0E69"/>
    <w:rPr>
      <w:color w:val="0563C1" w:themeColor="hyperlink"/>
      <w:u w:val="single"/>
    </w:rPr>
  </w:style>
  <w:style w:type="character" w:styleId="UnresolvedMention">
    <w:name w:val="Unresolved Mention"/>
    <w:basedOn w:val="DefaultParagraphFont"/>
    <w:uiPriority w:val="99"/>
    <w:semiHidden/>
    <w:unhideWhenUsed/>
    <w:rsid w:val="00E9296E"/>
    <w:rPr>
      <w:color w:val="605E5C"/>
      <w:shd w:val="clear" w:color="auto" w:fill="E1DFDD"/>
    </w:rPr>
  </w:style>
  <w:style w:type="paragraph" w:styleId="Header">
    <w:name w:val="header"/>
    <w:basedOn w:val="Normal"/>
    <w:link w:val="HeaderChar"/>
    <w:uiPriority w:val="99"/>
    <w:unhideWhenUsed/>
    <w:rsid w:val="006F0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B46"/>
  </w:style>
  <w:style w:type="paragraph" w:styleId="Footer">
    <w:name w:val="footer"/>
    <w:basedOn w:val="Normal"/>
    <w:link w:val="FooterChar"/>
    <w:uiPriority w:val="99"/>
    <w:unhideWhenUsed/>
    <w:rsid w:val="006F0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B46"/>
  </w:style>
  <w:style w:type="paragraph" w:styleId="Revision">
    <w:name w:val="Revision"/>
    <w:hidden/>
    <w:uiPriority w:val="99"/>
    <w:semiHidden/>
    <w:rsid w:val="002E3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bs.org/privacy-policy/" TargetMode="External"/><Relationship Id="rId3" Type="http://schemas.openxmlformats.org/officeDocument/2006/relationships/settings" Target="settings.xml"/><Relationship Id="rId7" Type="http://schemas.openxmlformats.org/officeDocument/2006/relationships/hyperlink" Target="mailto:kingsnorth@feb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febs.org" TargetMode="External"/><Relationship Id="rId1" Type="http://schemas.openxmlformats.org/officeDocument/2006/relationships/hyperlink" Target="http://www.febs.org"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1027</Words>
  <Characters>6382</Characters>
  <Application>Microsoft Office Word</Application>
  <DocSecurity>0</DocSecurity>
  <Lines>148</Lines>
  <Paragraphs>64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Jerka Dumic</dc:creator>
  <cp:keywords/>
  <dc:description/>
  <cp:lastModifiedBy>Tom Kingsnorth</cp:lastModifiedBy>
  <cp:revision>2</cp:revision>
  <dcterms:created xsi:type="dcterms:W3CDTF">2026-01-14T15:50:00Z</dcterms:created>
  <dcterms:modified xsi:type="dcterms:W3CDTF">2026-01-14T15:50:00Z</dcterms:modified>
</cp:coreProperties>
</file>